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47FD2" w14:textId="77777777" w:rsidR="007023EA" w:rsidRPr="007023EA" w:rsidRDefault="007023EA" w:rsidP="007023EA">
      <w:pPr>
        <w:rPr>
          <w:rFonts w:ascii="Arial" w:hAnsi="Arial" w:cs="Arial"/>
          <w:b/>
          <w:bCs/>
        </w:rPr>
      </w:pPr>
      <w:r w:rsidRPr="007023EA">
        <w:rPr>
          <w:rFonts w:ascii="Arial" w:hAnsi="Arial" w:cs="Arial"/>
          <w:b/>
          <w:bCs/>
        </w:rPr>
        <w:t>Artículo BIS – Regulación del Uso de Dispositivos Electrónicos de Comunicación Personal</w:t>
      </w:r>
    </w:p>
    <w:p w14:paraId="31288936" w14:textId="77777777" w:rsidR="007023EA" w:rsidRPr="007023EA" w:rsidRDefault="007023EA" w:rsidP="007023EA">
      <w:pPr>
        <w:rPr>
          <w:rFonts w:ascii="Arial" w:hAnsi="Arial" w:cs="Arial"/>
          <w:b/>
          <w:bCs/>
        </w:rPr>
      </w:pPr>
      <w:r w:rsidRPr="007023EA">
        <w:rPr>
          <w:rFonts w:ascii="Arial" w:hAnsi="Arial" w:cs="Arial"/>
          <w:b/>
          <w:bCs/>
        </w:rPr>
        <w:t>Fundamentación jurídica</w:t>
      </w:r>
    </w:p>
    <w:p w14:paraId="7B24A213" w14:textId="77777777" w:rsidR="007023EA" w:rsidRPr="007023EA" w:rsidRDefault="007023EA" w:rsidP="007023EA">
      <w:pPr>
        <w:spacing w:line="360" w:lineRule="auto"/>
        <w:jc w:val="both"/>
        <w:rPr>
          <w:rFonts w:ascii="Arial" w:hAnsi="Arial" w:cs="Arial"/>
        </w:rPr>
      </w:pPr>
      <w:r w:rsidRPr="007023EA">
        <w:rPr>
          <w:rFonts w:ascii="Arial" w:hAnsi="Arial" w:cs="Arial"/>
        </w:rPr>
        <w:t xml:space="preserve">De conformidad con la Ley 21.801, publicada el 11 de febrero de 2026, que incorpora el artículo 10 bis a la Ley General de Educación y prohíbe y regula el uso de dispositivos móviles electrónicos de comunicación personal en establecimientos de educación </w:t>
      </w:r>
      <w:proofErr w:type="spellStart"/>
      <w:r w:rsidRPr="007023EA">
        <w:rPr>
          <w:rFonts w:ascii="Arial" w:hAnsi="Arial" w:cs="Arial"/>
        </w:rPr>
        <w:t>parvularia</w:t>
      </w:r>
      <w:proofErr w:type="spellEnd"/>
      <w:r w:rsidRPr="007023EA">
        <w:rPr>
          <w:rFonts w:ascii="Arial" w:hAnsi="Arial" w:cs="Arial"/>
        </w:rPr>
        <w:t>, básica y media, el Colegio Particular Alborada dicta la siguiente norma.</w:t>
      </w:r>
    </w:p>
    <w:p w14:paraId="476A9B5A" w14:textId="77777777" w:rsidR="007023EA" w:rsidRPr="007023EA" w:rsidRDefault="007023EA" w:rsidP="007023EA">
      <w:pPr>
        <w:spacing w:line="360" w:lineRule="auto"/>
        <w:jc w:val="both"/>
        <w:rPr>
          <w:rFonts w:ascii="Arial" w:hAnsi="Arial" w:cs="Arial"/>
        </w:rPr>
      </w:pPr>
      <w:r w:rsidRPr="007023EA">
        <w:rPr>
          <w:rFonts w:ascii="Arial" w:hAnsi="Arial" w:cs="Arial"/>
        </w:rPr>
        <w:t xml:space="preserve">Se aplica además lo dispuesto en las Circulares </w:t>
      </w:r>
      <w:proofErr w:type="spellStart"/>
      <w:r w:rsidRPr="007023EA">
        <w:rPr>
          <w:rFonts w:ascii="Arial" w:hAnsi="Arial" w:cs="Arial"/>
        </w:rPr>
        <w:t>N°</w:t>
      </w:r>
      <w:proofErr w:type="spellEnd"/>
      <w:r w:rsidRPr="007023EA">
        <w:rPr>
          <w:rFonts w:ascii="Arial" w:hAnsi="Arial" w:cs="Arial"/>
        </w:rPr>
        <w:t xml:space="preserve"> 781 y 782 de la Superintendencia de Educación, de 23 de diciembre de 2025, que imparten instrucciones sobre reglamentos internos y aplicación de medidas formativas y disciplinarias, exigiendo pertinencia pedagógica, gradualidad y proporcionalidad.</w:t>
      </w:r>
    </w:p>
    <w:p w14:paraId="5FD6ADA0" w14:textId="77777777" w:rsidR="007023EA" w:rsidRPr="007023EA" w:rsidRDefault="007023EA" w:rsidP="007023EA">
      <w:pPr>
        <w:spacing w:line="360" w:lineRule="auto"/>
        <w:jc w:val="both"/>
        <w:rPr>
          <w:rFonts w:ascii="Arial" w:hAnsi="Arial" w:cs="Arial"/>
        </w:rPr>
      </w:pPr>
      <w:r w:rsidRPr="007023EA">
        <w:rPr>
          <w:rFonts w:ascii="Arial" w:hAnsi="Arial" w:cs="Arial"/>
        </w:rPr>
        <w:t>Esta regulación se ajusta a los principios de interés superior de niñas, niños y adolescentes, autonomía progresiva, no discriminación, proporcionalidad, gradualidad y debido proceso, conforme a la normativa vigente.</w:t>
      </w:r>
    </w:p>
    <w:p w14:paraId="49CFBC79" w14:textId="77777777" w:rsidR="007023EA" w:rsidRPr="007023EA" w:rsidRDefault="007023EA" w:rsidP="007023EA">
      <w:pPr>
        <w:spacing w:line="360" w:lineRule="auto"/>
        <w:jc w:val="both"/>
        <w:rPr>
          <w:rFonts w:ascii="Arial" w:hAnsi="Arial" w:cs="Arial"/>
          <w:b/>
          <w:bCs/>
        </w:rPr>
      </w:pPr>
      <w:r w:rsidRPr="007023EA">
        <w:rPr>
          <w:rFonts w:ascii="Arial" w:hAnsi="Arial" w:cs="Arial"/>
          <w:b/>
          <w:bCs/>
        </w:rPr>
        <w:t>Declaración institucional</w:t>
      </w:r>
    </w:p>
    <w:p w14:paraId="417E56A2" w14:textId="77777777" w:rsidR="007023EA" w:rsidRPr="007023EA" w:rsidRDefault="007023EA" w:rsidP="007023EA">
      <w:pPr>
        <w:spacing w:line="360" w:lineRule="auto"/>
        <w:jc w:val="both"/>
        <w:rPr>
          <w:rFonts w:ascii="Arial" w:hAnsi="Arial" w:cs="Arial"/>
        </w:rPr>
      </w:pPr>
      <w:r w:rsidRPr="007023EA">
        <w:rPr>
          <w:rFonts w:ascii="Arial" w:hAnsi="Arial" w:cs="Arial"/>
        </w:rPr>
        <w:t>El Colegio Particular Alborada, coherente con su Proyecto Educativo Institucional de carácter formativo, preventivo e inclusivo, considera que el uso indiscriminado de dispositivos electrónicos personales durante la jornada escolar afecta la concentración, el clima de aula y la convivencia, pudiendo generar distracciones y situaciones de ciberacoso.</w:t>
      </w:r>
    </w:p>
    <w:p w14:paraId="26CE552D" w14:textId="77777777" w:rsidR="007023EA" w:rsidRPr="007023EA" w:rsidRDefault="007023EA" w:rsidP="007023EA">
      <w:pPr>
        <w:spacing w:line="360" w:lineRule="auto"/>
        <w:jc w:val="both"/>
        <w:rPr>
          <w:rFonts w:ascii="Arial" w:hAnsi="Arial" w:cs="Arial"/>
        </w:rPr>
      </w:pPr>
      <w:r w:rsidRPr="007023EA">
        <w:rPr>
          <w:rFonts w:ascii="Arial" w:hAnsi="Arial" w:cs="Arial"/>
        </w:rPr>
        <w:t>Como política general, se restringe el uso de dispositivos móviles de comunicación personal por parte de estudiantes y funcionarios durante la jornada escolar, en resguardo de los procesos de aprendizaje y del bienestar socioemocional.</w:t>
      </w:r>
    </w:p>
    <w:p w14:paraId="54A66E65" w14:textId="77777777" w:rsidR="007023EA" w:rsidRPr="007023EA" w:rsidRDefault="007023EA" w:rsidP="007023EA">
      <w:pPr>
        <w:spacing w:line="360" w:lineRule="auto"/>
        <w:jc w:val="both"/>
        <w:rPr>
          <w:rFonts w:ascii="Arial" w:hAnsi="Arial" w:cs="Arial"/>
        </w:rPr>
      </w:pPr>
      <w:r w:rsidRPr="007023EA">
        <w:rPr>
          <w:rFonts w:ascii="Arial" w:hAnsi="Arial" w:cs="Arial"/>
        </w:rPr>
        <w:t>Esta norma persigue un fin pedagógico y preventivo: favorecer la atención, fomentar la interacción social, prevenir riesgos asociados al entorno digital y promover una educación responsable y segura.</w:t>
      </w:r>
    </w:p>
    <w:p w14:paraId="0FE60ABC" w14:textId="77777777" w:rsidR="007023EA" w:rsidRPr="007023EA" w:rsidRDefault="007023EA" w:rsidP="007023EA">
      <w:pPr>
        <w:spacing w:line="360" w:lineRule="auto"/>
        <w:jc w:val="both"/>
        <w:rPr>
          <w:rFonts w:ascii="Arial" w:hAnsi="Arial" w:cs="Arial"/>
        </w:rPr>
      </w:pPr>
      <w:r w:rsidRPr="007023EA">
        <w:rPr>
          <w:rFonts w:ascii="Arial" w:hAnsi="Arial" w:cs="Arial"/>
        </w:rPr>
        <w:t>La regulación tiene enfoque formativo y restaurativo, privilegiando la reflexión y el acompañamiento por sobre la sanción y evitando medidas punitivas desproporcionadas.</w:t>
      </w:r>
    </w:p>
    <w:p w14:paraId="0736934F" w14:textId="77777777" w:rsidR="007023EA" w:rsidRPr="007023EA" w:rsidRDefault="007023EA" w:rsidP="007023EA">
      <w:pPr>
        <w:spacing w:line="360" w:lineRule="auto"/>
        <w:jc w:val="both"/>
        <w:rPr>
          <w:rFonts w:ascii="Arial" w:hAnsi="Arial" w:cs="Arial"/>
        </w:rPr>
      </w:pPr>
      <w:r w:rsidRPr="007023EA">
        <w:rPr>
          <w:rFonts w:ascii="Arial" w:hAnsi="Arial" w:cs="Arial"/>
        </w:rPr>
        <w:t>Regulación general del uso</w:t>
      </w:r>
    </w:p>
    <w:p w14:paraId="53BDFC57" w14:textId="77777777" w:rsidR="007023EA" w:rsidRPr="007023EA" w:rsidRDefault="007023EA" w:rsidP="007023EA">
      <w:pPr>
        <w:spacing w:line="360" w:lineRule="auto"/>
        <w:jc w:val="both"/>
        <w:rPr>
          <w:rFonts w:ascii="Arial" w:hAnsi="Arial" w:cs="Arial"/>
        </w:rPr>
      </w:pPr>
      <w:r w:rsidRPr="007023EA">
        <w:rPr>
          <w:rFonts w:ascii="Arial" w:hAnsi="Arial" w:cs="Arial"/>
        </w:rPr>
        <w:t xml:space="preserve">Definición de dispositivo electrónico: Para efectos de este artículo se entienden por dispositivos móviles electrónicos de comunicación personal aquellos que permiten efectuar </w:t>
      </w:r>
      <w:r w:rsidRPr="007023EA">
        <w:rPr>
          <w:rFonts w:ascii="Arial" w:hAnsi="Arial" w:cs="Arial"/>
        </w:rPr>
        <w:lastRenderedPageBreak/>
        <w:t>telecomunicación, acceder a internet o registrar imágenes, audios o datos, tales como teléfonos celulares, relojes inteligentes, tabletas u otros análogos, siempre que sean de propiedad personal. Quedan fuera de esta regulación los dispositivos institucionales destinados al uso pedagógico, los que se regirán por las normas internas de administración y uso educativo del establecimiento.</w:t>
      </w:r>
    </w:p>
    <w:p w14:paraId="3A8669C0" w14:textId="77777777" w:rsidR="007023EA" w:rsidRPr="007023EA" w:rsidRDefault="007023EA" w:rsidP="007023EA">
      <w:pPr>
        <w:spacing w:line="360" w:lineRule="auto"/>
        <w:jc w:val="both"/>
        <w:rPr>
          <w:rFonts w:ascii="Arial" w:hAnsi="Arial" w:cs="Arial"/>
        </w:rPr>
      </w:pPr>
      <w:r w:rsidRPr="007023EA">
        <w:rPr>
          <w:rFonts w:ascii="Arial" w:hAnsi="Arial" w:cs="Arial"/>
        </w:rPr>
        <w:t>Regla general de restricción: Durante la jornada escolar —desde el ingreso hasta la salida— se prohíbe el uso de dispositivos móviles por parte de los estudiantes, salvo en los casos de excepción establecidos en el punto V.</w:t>
      </w:r>
    </w:p>
    <w:p w14:paraId="5193C3EA" w14:textId="77777777" w:rsidR="007023EA" w:rsidRPr="007023EA" w:rsidRDefault="007023EA" w:rsidP="007023EA">
      <w:pPr>
        <w:spacing w:line="360" w:lineRule="auto"/>
        <w:jc w:val="both"/>
        <w:rPr>
          <w:rFonts w:ascii="Arial" w:hAnsi="Arial" w:cs="Arial"/>
          <w:b/>
          <w:bCs/>
        </w:rPr>
      </w:pPr>
      <w:r w:rsidRPr="007023EA">
        <w:rPr>
          <w:rFonts w:ascii="Arial" w:hAnsi="Arial" w:cs="Arial"/>
          <w:b/>
          <w:bCs/>
        </w:rPr>
        <w:t>Diferenciación por niveles:</w:t>
      </w:r>
    </w:p>
    <w:p w14:paraId="2CCFC7B1" w14:textId="77777777" w:rsidR="007023EA" w:rsidRPr="007023EA" w:rsidRDefault="007023EA" w:rsidP="007023EA">
      <w:pPr>
        <w:spacing w:line="360" w:lineRule="auto"/>
        <w:jc w:val="both"/>
        <w:rPr>
          <w:rFonts w:ascii="Arial" w:hAnsi="Arial" w:cs="Arial"/>
        </w:rPr>
      </w:pPr>
      <w:r w:rsidRPr="007023EA">
        <w:rPr>
          <w:rFonts w:ascii="Arial" w:hAnsi="Arial" w:cs="Arial"/>
        </w:rPr>
        <w:t xml:space="preserve">a. Educación </w:t>
      </w:r>
      <w:proofErr w:type="spellStart"/>
      <w:r w:rsidRPr="007023EA">
        <w:rPr>
          <w:rFonts w:ascii="Arial" w:hAnsi="Arial" w:cs="Arial"/>
        </w:rPr>
        <w:t>Parvularia</w:t>
      </w:r>
      <w:proofErr w:type="spellEnd"/>
      <w:r w:rsidRPr="007023EA">
        <w:rPr>
          <w:rFonts w:ascii="Arial" w:hAnsi="Arial" w:cs="Arial"/>
        </w:rPr>
        <w:t xml:space="preserve"> (Prekínder y Kínder): prohibición total de uso de dispositivos móviles durante la jornada. Se aplicarán exclusivamente medidas formativas, nunca sanciones disciplinarias.</w:t>
      </w:r>
    </w:p>
    <w:p w14:paraId="3A2CA96B" w14:textId="77777777" w:rsidR="007023EA" w:rsidRPr="007023EA" w:rsidRDefault="007023EA" w:rsidP="007023EA">
      <w:pPr>
        <w:spacing w:line="360" w:lineRule="auto"/>
        <w:jc w:val="both"/>
        <w:rPr>
          <w:rFonts w:ascii="Arial" w:hAnsi="Arial" w:cs="Arial"/>
        </w:rPr>
      </w:pPr>
      <w:r w:rsidRPr="007023EA">
        <w:rPr>
          <w:rFonts w:ascii="Arial" w:hAnsi="Arial" w:cs="Arial"/>
        </w:rPr>
        <w:t>b. Primer ciclo de Educación Básica (1.º a 6.º año): prohibición general. Ante incumplimientos se aplicarán las actuaciones formativas y de resguardo señaladas en el protocolo, adecuadas al nivel de desarrollo.</w:t>
      </w:r>
    </w:p>
    <w:p w14:paraId="5E6C38B9" w14:textId="77777777" w:rsidR="007023EA" w:rsidRPr="007023EA" w:rsidRDefault="007023EA" w:rsidP="007023EA">
      <w:pPr>
        <w:spacing w:line="360" w:lineRule="auto"/>
        <w:jc w:val="both"/>
        <w:rPr>
          <w:rFonts w:ascii="Arial" w:hAnsi="Arial" w:cs="Arial"/>
        </w:rPr>
      </w:pPr>
      <w:r w:rsidRPr="007023EA">
        <w:rPr>
          <w:rFonts w:ascii="Arial" w:hAnsi="Arial" w:cs="Arial"/>
        </w:rPr>
        <w:t>c. Segundo ciclo de Educación Básica (7.º a 8.º año): prohibición general. El tratamiento de este nivel considerará la autonomía progresiva propia de la etapa de desarrollo, sin generar excepciones generales por curso o nivel; cualquier uso solo procederá en los casos de excepción expresamente previstos en este artículo y con autorización formal de la Dirección, cuando corresponda.</w:t>
      </w:r>
    </w:p>
    <w:p w14:paraId="78C8FCA7" w14:textId="77777777" w:rsidR="007023EA" w:rsidRPr="007023EA" w:rsidRDefault="007023EA" w:rsidP="007023EA">
      <w:pPr>
        <w:spacing w:line="360" w:lineRule="auto"/>
        <w:jc w:val="both"/>
        <w:rPr>
          <w:rFonts w:ascii="Arial" w:hAnsi="Arial" w:cs="Arial"/>
        </w:rPr>
      </w:pPr>
      <w:r w:rsidRPr="007023EA">
        <w:rPr>
          <w:rFonts w:ascii="Arial" w:hAnsi="Arial" w:cs="Arial"/>
        </w:rPr>
        <w:t>Uso pedagógico: De manera excepcional, el uso de dispositivos con fines pedagógicos o curriculares podrá autorizarse para actividades de aula o extracurriculares, previa planificación pedagógica del docente responsable y autorización expresa de la Dirección del establecimiento. La autorización deberá indicar objetivo, curso o actividad, tiempo de uso, forma de supervisión y resguardos de convivencia y protección de datos. La sola solicitud o planificación no implica autorización automática.</w:t>
      </w:r>
    </w:p>
    <w:p w14:paraId="51917EA4" w14:textId="77777777" w:rsidR="007023EA" w:rsidRPr="007023EA" w:rsidRDefault="007023EA" w:rsidP="007023EA">
      <w:pPr>
        <w:spacing w:line="360" w:lineRule="auto"/>
        <w:jc w:val="both"/>
        <w:rPr>
          <w:rFonts w:ascii="Arial" w:hAnsi="Arial" w:cs="Arial"/>
          <w:b/>
          <w:bCs/>
        </w:rPr>
      </w:pPr>
      <w:r w:rsidRPr="007023EA">
        <w:rPr>
          <w:rFonts w:ascii="Arial" w:hAnsi="Arial" w:cs="Arial"/>
          <w:b/>
          <w:bCs/>
        </w:rPr>
        <w:t>IV. Protocolo secuencial de actuación ante incumplimiento</w:t>
      </w:r>
    </w:p>
    <w:p w14:paraId="55B429AD" w14:textId="77777777" w:rsidR="007023EA" w:rsidRPr="007023EA" w:rsidRDefault="007023EA" w:rsidP="007023EA">
      <w:pPr>
        <w:spacing w:line="360" w:lineRule="auto"/>
        <w:jc w:val="both"/>
        <w:rPr>
          <w:rFonts w:ascii="Arial" w:hAnsi="Arial" w:cs="Arial"/>
        </w:rPr>
      </w:pPr>
      <w:r w:rsidRPr="007023EA">
        <w:rPr>
          <w:rFonts w:ascii="Arial" w:hAnsi="Arial" w:cs="Arial"/>
        </w:rPr>
        <w:t>A. Detección: Cuando el equipo docente, asistentes de la educación o Convivencia Escolar detecten a un estudiante utilizando un dispositivo sin autorización, le recordarán respetuosamente la norma y solicitarán que apague y guarde el aparato.</w:t>
      </w:r>
    </w:p>
    <w:p w14:paraId="7BAFB25A" w14:textId="77777777" w:rsidR="007023EA" w:rsidRPr="007023EA" w:rsidRDefault="007023EA" w:rsidP="007023EA">
      <w:pPr>
        <w:spacing w:line="360" w:lineRule="auto"/>
        <w:jc w:val="both"/>
        <w:rPr>
          <w:rFonts w:ascii="Arial" w:hAnsi="Arial" w:cs="Arial"/>
        </w:rPr>
      </w:pPr>
      <w:r w:rsidRPr="007023EA">
        <w:rPr>
          <w:rFonts w:ascii="Arial" w:hAnsi="Arial" w:cs="Arial"/>
        </w:rPr>
        <w:lastRenderedPageBreak/>
        <w:t>B. Advertencia formativa verbal (primera vez): La primera intervención tendrá carácter formativo. El funcionario explicará al estudiante el sentido de la regulación e invitará a reflexionar sobre su conducta. Se registrará la observación en el libro de clases o sistema digital. Se enviará aviso por el canal oficial (llamado vía telefónica, agenda, correo o plataforma) al apoderado, informando la situación y reiterando la norma.</w:t>
      </w:r>
    </w:p>
    <w:p w14:paraId="1E5A251A" w14:textId="77777777" w:rsidR="007023EA" w:rsidRPr="007023EA" w:rsidRDefault="007023EA" w:rsidP="007023EA">
      <w:pPr>
        <w:spacing w:line="360" w:lineRule="auto"/>
        <w:jc w:val="both"/>
        <w:rPr>
          <w:rFonts w:ascii="Arial" w:hAnsi="Arial" w:cs="Arial"/>
        </w:rPr>
      </w:pPr>
      <w:r w:rsidRPr="007023EA">
        <w:rPr>
          <w:rFonts w:ascii="Arial" w:hAnsi="Arial" w:cs="Arial"/>
        </w:rPr>
        <w:t>C. Solicitud de entrega y custodia: Si, luego de la advertencia, el estudiante persiste en el uso, se le solicitará entregar el dispositivo de forma voluntaria. El funcionario lo guardará en un sobre sellado o contenedor seguro, consignando nombre del estudiante, curso, fecha y hora. No se revisará el contenido del dispositivo. El sobre se depositará en un lugar seguro designado y se devolverá al estudiante al finalizar la jornada (primera vez).</w:t>
      </w:r>
    </w:p>
    <w:p w14:paraId="034E1A69" w14:textId="77777777" w:rsidR="007023EA" w:rsidRPr="007023EA" w:rsidRDefault="007023EA" w:rsidP="007023EA">
      <w:pPr>
        <w:spacing w:line="360" w:lineRule="auto"/>
        <w:jc w:val="both"/>
        <w:rPr>
          <w:rFonts w:ascii="Arial" w:hAnsi="Arial" w:cs="Arial"/>
        </w:rPr>
      </w:pPr>
      <w:r w:rsidRPr="007023EA">
        <w:rPr>
          <w:rFonts w:ascii="Arial" w:hAnsi="Arial" w:cs="Arial"/>
        </w:rPr>
        <w:t>D. Retención transitoria segura: La retención será siempre transitoria y no constitutiva de sanción. Se registrará de inmediato en el Libro de Novedades o libro digital, señalando fecha y hora de entrega y devolución. Primera vez: devolución al estudiante al finalizar la jornada. Segunda vez: devolución al apoderado o adulto autorizado mediante escrito y compromiso firmado. Tercera vez y sucesivas: devolución al apoderado junto con aplicación de medida pedagógica reflexiva. La custodia implicará el deber institucional de resguardo razonable del dispositivo mediante sobre sellado, registro y almacenamiento seguro, sin revisión de su contenido.</w:t>
      </w:r>
    </w:p>
    <w:p w14:paraId="6657D7F4" w14:textId="77777777" w:rsidR="007023EA" w:rsidRPr="007023EA" w:rsidRDefault="007023EA" w:rsidP="007023EA">
      <w:pPr>
        <w:spacing w:line="360" w:lineRule="auto"/>
        <w:jc w:val="both"/>
        <w:rPr>
          <w:rFonts w:ascii="Arial" w:hAnsi="Arial" w:cs="Arial"/>
        </w:rPr>
      </w:pPr>
      <w:r w:rsidRPr="007023EA">
        <w:rPr>
          <w:rFonts w:ascii="Arial" w:hAnsi="Arial" w:cs="Arial"/>
        </w:rPr>
        <w:t>E. Comunicación a apoderado (segunda vez): Ante una segunda infracción en el año escolar, Convivencia Escolar o Inspectoría convocará al apoderado para informar la situación, reforzar la norma y acordar estrategias de apoyo.</w:t>
      </w:r>
    </w:p>
    <w:p w14:paraId="5304931E" w14:textId="77777777" w:rsidR="007023EA" w:rsidRPr="007023EA" w:rsidRDefault="007023EA" w:rsidP="007023EA">
      <w:pPr>
        <w:spacing w:line="360" w:lineRule="auto"/>
        <w:jc w:val="both"/>
        <w:rPr>
          <w:rFonts w:ascii="Arial" w:hAnsi="Arial" w:cs="Arial"/>
        </w:rPr>
      </w:pPr>
      <w:r w:rsidRPr="007023EA">
        <w:rPr>
          <w:rFonts w:ascii="Arial" w:hAnsi="Arial" w:cs="Arial"/>
        </w:rPr>
        <w:t>F. Medida pedagógica reflexiva (tercera vez): En la tercera infracción, la dirección, el equipo de convivencia y la familia acordarán una medida pedagógica orientada a la reflexión y reparación, como talleres de ciudadanía digital, campañas de sensibilización o trabajos reflexivos. Se registrará el acuerdo y la participación en la ficha del estudiante.</w:t>
      </w:r>
    </w:p>
    <w:p w14:paraId="718CD0D2" w14:textId="77777777" w:rsidR="007023EA" w:rsidRPr="007023EA" w:rsidRDefault="007023EA" w:rsidP="007023EA">
      <w:pPr>
        <w:spacing w:line="360" w:lineRule="auto"/>
        <w:jc w:val="both"/>
        <w:rPr>
          <w:rFonts w:ascii="Arial" w:hAnsi="Arial" w:cs="Arial"/>
        </w:rPr>
      </w:pPr>
      <w:r w:rsidRPr="007023EA">
        <w:rPr>
          <w:rFonts w:ascii="Arial" w:hAnsi="Arial" w:cs="Arial"/>
        </w:rPr>
        <w:t>G. Reincidencia reiterada: Si, pese a las medidas formativas y al compromiso familia–colegio, el estudiante persiste en el incumplimiento, la dirección evaluará la aplicación de una medida disciplinaria excepcional, según el Título IX del RICE. Para su procedencia deberán cumplirse todas las condiciones siguientes:</w:t>
      </w:r>
    </w:p>
    <w:p w14:paraId="4233E9D9" w14:textId="77777777" w:rsidR="007023EA" w:rsidRPr="007023EA" w:rsidRDefault="007023EA" w:rsidP="007023EA">
      <w:pPr>
        <w:numPr>
          <w:ilvl w:val="0"/>
          <w:numId w:val="1"/>
        </w:numPr>
        <w:spacing w:line="360" w:lineRule="auto"/>
        <w:jc w:val="both"/>
        <w:rPr>
          <w:rFonts w:ascii="Arial" w:hAnsi="Arial" w:cs="Arial"/>
        </w:rPr>
      </w:pPr>
      <w:r w:rsidRPr="007023EA">
        <w:rPr>
          <w:rFonts w:ascii="Arial" w:hAnsi="Arial" w:cs="Arial"/>
        </w:rPr>
        <w:t>a) que la conducta sea calificada como falta menos grave o grave conforme a la tipificación interna;</w:t>
      </w:r>
    </w:p>
    <w:p w14:paraId="5C9EF07D" w14:textId="77777777" w:rsidR="007023EA" w:rsidRPr="007023EA" w:rsidRDefault="007023EA" w:rsidP="007023EA">
      <w:pPr>
        <w:numPr>
          <w:ilvl w:val="0"/>
          <w:numId w:val="1"/>
        </w:numPr>
        <w:spacing w:line="360" w:lineRule="auto"/>
        <w:jc w:val="both"/>
        <w:rPr>
          <w:rFonts w:ascii="Arial" w:hAnsi="Arial" w:cs="Arial"/>
        </w:rPr>
      </w:pPr>
      <w:r w:rsidRPr="007023EA">
        <w:rPr>
          <w:rFonts w:ascii="Arial" w:hAnsi="Arial" w:cs="Arial"/>
        </w:rPr>
        <w:lastRenderedPageBreak/>
        <w:t>b) que se hayan agotado las medidas formativas (advertencia, comunicación, medida pedagógica, compromiso);</w:t>
      </w:r>
    </w:p>
    <w:p w14:paraId="587CD043" w14:textId="77777777" w:rsidR="007023EA" w:rsidRPr="007023EA" w:rsidRDefault="007023EA" w:rsidP="007023EA">
      <w:pPr>
        <w:numPr>
          <w:ilvl w:val="0"/>
          <w:numId w:val="1"/>
        </w:numPr>
        <w:spacing w:line="360" w:lineRule="auto"/>
        <w:jc w:val="both"/>
        <w:rPr>
          <w:rFonts w:ascii="Arial" w:hAnsi="Arial" w:cs="Arial"/>
        </w:rPr>
      </w:pPr>
      <w:r w:rsidRPr="007023EA">
        <w:rPr>
          <w:rFonts w:ascii="Arial" w:hAnsi="Arial" w:cs="Arial"/>
        </w:rPr>
        <w:t>c) que se tramite un procedimiento disciplinario con audiencia, descargos, resolución fundada y registro;</w:t>
      </w:r>
    </w:p>
    <w:p w14:paraId="474E86E9" w14:textId="77777777" w:rsidR="007023EA" w:rsidRPr="007023EA" w:rsidRDefault="007023EA" w:rsidP="007023EA">
      <w:pPr>
        <w:numPr>
          <w:ilvl w:val="0"/>
          <w:numId w:val="1"/>
        </w:numPr>
        <w:spacing w:line="360" w:lineRule="auto"/>
        <w:jc w:val="both"/>
        <w:rPr>
          <w:rFonts w:ascii="Arial" w:hAnsi="Arial" w:cs="Arial"/>
        </w:rPr>
      </w:pPr>
      <w:r w:rsidRPr="007023EA">
        <w:rPr>
          <w:rFonts w:ascii="Arial" w:hAnsi="Arial" w:cs="Arial"/>
        </w:rPr>
        <w:t>d) que la medida sea proporcional y progresiva, no pudiendo exceder un día de suspensión en su primera aplicación;</w:t>
      </w:r>
    </w:p>
    <w:p w14:paraId="2A9A7A0E" w14:textId="77777777" w:rsidR="007023EA" w:rsidRPr="007023EA" w:rsidRDefault="007023EA" w:rsidP="007023EA">
      <w:pPr>
        <w:numPr>
          <w:ilvl w:val="0"/>
          <w:numId w:val="1"/>
        </w:numPr>
        <w:spacing w:line="360" w:lineRule="auto"/>
        <w:jc w:val="both"/>
        <w:rPr>
          <w:rFonts w:ascii="Arial" w:hAnsi="Arial" w:cs="Arial"/>
        </w:rPr>
      </w:pPr>
      <w:r w:rsidRPr="007023EA">
        <w:rPr>
          <w:rFonts w:ascii="Arial" w:hAnsi="Arial" w:cs="Arial"/>
        </w:rPr>
        <w:t>e) que se garantice la continuidad educativa mediante entrega de tareas o guías; y</w:t>
      </w:r>
    </w:p>
    <w:p w14:paraId="034923A9" w14:textId="77777777" w:rsidR="007023EA" w:rsidRPr="007023EA" w:rsidRDefault="007023EA" w:rsidP="007023EA">
      <w:pPr>
        <w:numPr>
          <w:ilvl w:val="0"/>
          <w:numId w:val="1"/>
        </w:numPr>
        <w:spacing w:line="360" w:lineRule="auto"/>
        <w:jc w:val="both"/>
        <w:rPr>
          <w:rFonts w:ascii="Arial" w:hAnsi="Arial" w:cs="Arial"/>
        </w:rPr>
      </w:pPr>
      <w:r w:rsidRPr="007023EA">
        <w:rPr>
          <w:rFonts w:ascii="Arial" w:hAnsi="Arial" w:cs="Arial"/>
        </w:rPr>
        <w:t xml:space="preserve">f) que en Educación </w:t>
      </w:r>
      <w:proofErr w:type="spellStart"/>
      <w:r w:rsidRPr="007023EA">
        <w:rPr>
          <w:rFonts w:ascii="Arial" w:hAnsi="Arial" w:cs="Arial"/>
        </w:rPr>
        <w:t>Parvularia</w:t>
      </w:r>
      <w:proofErr w:type="spellEnd"/>
      <w:r w:rsidRPr="007023EA">
        <w:rPr>
          <w:rFonts w:ascii="Arial" w:hAnsi="Arial" w:cs="Arial"/>
        </w:rPr>
        <w:t xml:space="preserve"> no proceda suspensión, sino únicamente medidas pedagógicas.</w:t>
      </w:r>
    </w:p>
    <w:p w14:paraId="27E9C331" w14:textId="77777777" w:rsidR="007023EA" w:rsidRPr="007023EA" w:rsidRDefault="007023EA" w:rsidP="007023EA">
      <w:pPr>
        <w:spacing w:line="360" w:lineRule="auto"/>
        <w:jc w:val="both"/>
        <w:rPr>
          <w:rFonts w:ascii="Arial" w:hAnsi="Arial" w:cs="Arial"/>
        </w:rPr>
      </w:pPr>
      <w:r w:rsidRPr="007023EA">
        <w:rPr>
          <w:rFonts w:ascii="Arial" w:hAnsi="Arial" w:cs="Arial"/>
        </w:rPr>
        <w:t>H. Casos agravados: Cuando el dispositivo se utilice para grabar, fotografiar o difundir imágenes, audios o datos sin consentimiento; incitar o realizar actos de ciberacoso; o cualquier conducta que vulnere gravemente la convivencia escolar, se activarán los protocolos específicos de ciberacoso, protección de datos y violencia escolar. El dispositivo podrá retenerse como evidencia sin revisar su contenido mediante acta de cadena de custodia; se comunicará de inmediato a la familia y, de ser necesario, a la autoridad competente. Las sanciones se aplicarán conforme a la gravedad de la falta, con respeto al debido proceso.</w:t>
      </w:r>
    </w:p>
    <w:p w14:paraId="4DF1FC81" w14:textId="77777777" w:rsidR="007023EA" w:rsidRPr="007023EA" w:rsidRDefault="007023EA" w:rsidP="007023EA">
      <w:pPr>
        <w:spacing w:line="360" w:lineRule="auto"/>
        <w:jc w:val="both"/>
        <w:rPr>
          <w:rFonts w:ascii="Arial" w:hAnsi="Arial" w:cs="Arial"/>
        </w:rPr>
      </w:pPr>
      <w:r w:rsidRPr="007023EA">
        <w:rPr>
          <w:rFonts w:ascii="Arial" w:hAnsi="Arial" w:cs="Arial"/>
        </w:rPr>
        <w:t>I. Garantías de derecho a ser oído y descargos: En todas las etapas se garantizará al estudiante el derecho a ser escuchado y a presentar descargos. La medida aplicada, su fundamento y duración se explicarán claramente. Los registros estarán disponibles para la familia. No se revisará el contenido del dispositivo en ninguna etapa.</w:t>
      </w:r>
    </w:p>
    <w:p w14:paraId="5770B934" w14:textId="77777777" w:rsidR="007023EA" w:rsidRPr="007023EA" w:rsidRDefault="007023EA" w:rsidP="007023EA">
      <w:pPr>
        <w:spacing w:line="360" w:lineRule="auto"/>
        <w:jc w:val="both"/>
        <w:rPr>
          <w:rFonts w:ascii="Arial" w:hAnsi="Arial" w:cs="Arial"/>
          <w:b/>
          <w:bCs/>
        </w:rPr>
      </w:pPr>
      <w:r w:rsidRPr="007023EA">
        <w:rPr>
          <w:rFonts w:ascii="Arial" w:hAnsi="Arial" w:cs="Arial"/>
          <w:b/>
          <w:bCs/>
        </w:rPr>
        <w:t>V. Excepciones fundadas</w:t>
      </w:r>
    </w:p>
    <w:p w14:paraId="1A7DDFA7" w14:textId="77777777" w:rsidR="007023EA" w:rsidRPr="007023EA" w:rsidRDefault="007023EA" w:rsidP="007023EA">
      <w:pPr>
        <w:spacing w:line="360" w:lineRule="auto"/>
        <w:jc w:val="both"/>
        <w:rPr>
          <w:rFonts w:ascii="Arial" w:hAnsi="Arial" w:cs="Arial"/>
        </w:rPr>
      </w:pPr>
      <w:r w:rsidRPr="007023EA">
        <w:rPr>
          <w:rFonts w:ascii="Arial" w:hAnsi="Arial" w:cs="Arial"/>
        </w:rPr>
        <w:t>Procedimiento general: De manera excepcional, la dirección del establecimiento podrá autorizar el uso de dispositivos durante la jornada escolar en los siguientes casos, previa solicitud escrita y fundada, resolución escrita, plazo determinado y registro de la autorización.</w:t>
      </w:r>
    </w:p>
    <w:p w14:paraId="69F9C263" w14:textId="77777777" w:rsidR="007023EA" w:rsidRPr="007023EA" w:rsidRDefault="007023EA" w:rsidP="007023EA">
      <w:pPr>
        <w:spacing w:line="360" w:lineRule="auto"/>
        <w:jc w:val="both"/>
        <w:rPr>
          <w:rFonts w:ascii="Arial" w:hAnsi="Arial" w:cs="Arial"/>
        </w:rPr>
      </w:pPr>
      <w:r w:rsidRPr="007023EA">
        <w:rPr>
          <w:rFonts w:ascii="Arial" w:hAnsi="Arial" w:cs="Arial"/>
        </w:rPr>
        <w:t>Supuestos de excepción:</w:t>
      </w:r>
    </w:p>
    <w:p w14:paraId="2DA33D10" w14:textId="77777777" w:rsidR="007023EA" w:rsidRPr="007023EA" w:rsidRDefault="007023EA" w:rsidP="007023EA">
      <w:pPr>
        <w:spacing w:line="360" w:lineRule="auto"/>
        <w:jc w:val="both"/>
        <w:rPr>
          <w:rFonts w:ascii="Arial" w:hAnsi="Arial" w:cs="Arial"/>
        </w:rPr>
      </w:pPr>
      <w:r w:rsidRPr="007023EA">
        <w:rPr>
          <w:rFonts w:ascii="Arial" w:hAnsi="Arial" w:cs="Arial"/>
        </w:rPr>
        <w:t>a. Necesidades educativas especiales y ayudas técnicas: Cuando el dispositivo sea indispensable para el aprendizaje o comunicación del estudiante con necesidades educativas especiales, acreditado con informe profesional.</w:t>
      </w:r>
    </w:p>
    <w:p w14:paraId="6A6A5445" w14:textId="77777777" w:rsidR="007023EA" w:rsidRPr="007023EA" w:rsidRDefault="007023EA" w:rsidP="007023EA">
      <w:pPr>
        <w:spacing w:line="360" w:lineRule="auto"/>
        <w:jc w:val="both"/>
        <w:rPr>
          <w:rFonts w:ascii="Arial" w:hAnsi="Arial" w:cs="Arial"/>
        </w:rPr>
      </w:pPr>
      <w:r w:rsidRPr="007023EA">
        <w:rPr>
          <w:rFonts w:ascii="Arial" w:hAnsi="Arial" w:cs="Arial"/>
        </w:rPr>
        <w:lastRenderedPageBreak/>
        <w:t>b. Situaciones de emergencia o desastre: En eventos de fuerza mayor que requieran comunicación inmediata, se autorizará el uso mientras dure la emergencia.</w:t>
      </w:r>
    </w:p>
    <w:p w14:paraId="0C2FC385" w14:textId="77777777" w:rsidR="007023EA" w:rsidRPr="007023EA" w:rsidRDefault="007023EA" w:rsidP="007023EA">
      <w:pPr>
        <w:spacing w:line="360" w:lineRule="auto"/>
        <w:jc w:val="both"/>
        <w:rPr>
          <w:rFonts w:ascii="Arial" w:hAnsi="Arial" w:cs="Arial"/>
        </w:rPr>
      </w:pPr>
      <w:r w:rsidRPr="007023EA">
        <w:rPr>
          <w:rFonts w:ascii="Arial" w:hAnsi="Arial" w:cs="Arial"/>
        </w:rPr>
        <w:t>c. Condiciones de salud: Cuando el estudiante necesite un dispositivo para monitoreo o comunicación por razones médicas, acreditadas con certificado profesional.</w:t>
      </w:r>
    </w:p>
    <w:p w14:paraId="1F6C80BD" w14:textId="77777777" w:rsidR="007023EA" w:rsidRPr="007023EA" w:rsidRDefault="007023EA" w:rsidP="007023EA">
      <w:pPr>
        <w:spacing w:line="360" w:lineRule="auto"/>
        <w:jc w:val="both"/>
        <w:rPr>
          <w:rFonts w:ascii="Arial" w:hAnsi="Arial" w:cs="Arial"/>
        </w:rPr>
      </w:pPr>
      <w:r w:rsidRPr="007023EA">
        <w:rPr>
          <w:rFonts w:ascii="Arial" w:hAnsi="Arial" w:cs="Arial"/>
        </w:rPr>
        <w:t>d. Uso pedagógico o extracurricular: Para actividades específicas, con planificación del docente responsable y autorización previa y expresa de la Dirección del establecimiento; en actividades extracurriculares, además, con coordinación de la persona encargada de la actividad e información a Convivencia Escolar.</w:t>
      </w:r>
    </w:p>
    <w:p w14:paraId="209387B6" w14:textId="77777777" w:rsidR="007023EA" w:rsidRPr="007023EA" w:rsidRDefault="007023EA" w:rsidP="007023EA">
      <w:pPr>
        <w:spacing w:line="360" w:lineRule="auto"/>
        <w:jc w:val="both"/>
        <w:rPr>
          <w:rFonts w:ascii="Arial" w:hAnsi="Arial" w:cs="Arial"/>
        </w:rPr>
      </w:pPr>
      <w:r w:rsidRPr="007023EA">
        <w:rPr>
          <w:rFonts w:ascii="Arial" w:hAnsi="Arial" w:cs="Arial"/>
        </w:rPr>
        <w:t>e. Solicitud familiar por seguridad personal o familiar: Cuando el apoderado solicite permiso temporal por razones fundadas de seguridad personal o familiar.</w:t>
      </w:r>
    </w:p>
    <w:p w14:paraId="56CA1BAB" w14:textId="77777777" w:rsidR="007023EA" w:rsidRPr="007023EA" w:rsidRDefault="007023EA" w:rsidP="007023EA">
      <w:pPr>
        <w:spacing w:line="360" w:lineRule="auto"/>
        <w:jc w:val="both"/>
        <w:rPr>
          <w:rFonts w:ascii="Arial" w:hAnsi="Arial" w:cs="Arial"/>
        </w:rPr>
      </w:pPr>
      <w:r w:rsidRPr="007023EA">
        <w:rPr>
          <w:rFonts w:ascii="Arial" w:hAnsi="Arial" w:cs="Arial"/>
        </w:rPr>
        <w:t>Tramitación: Las solicitudes deberán presentarse por escrito ante la dirección, indicando el motivo, el período y horario de uso requerido, acompañando la documentación pertinente. La dirección resolverá fundadamente por escrito, señalará la vigencia, condiciones y mecanismos de control de la autorización. La sola presentación de antecedentes no implica autorización y, salvo situaciones de emergencia, cada excepcionalidad deberá evaluarse caso a caso.</w:t>
      </w:r>
    </w:p>
    <w:p w14:paraId="2294650F" w14:textId="77777777" w:rsidR="007023EA" w:rsidRPr="007023EA" w:rsidRDefault="007023EA" w:rsidP="007023EA">
      <w:pPr>
        <w:spacing w:line="360" w:lineRule="auto"/>
        <w:jc w:val="both"/>
        <w:rPr>
          <w:rFonts w:ascii="Arial" w:hAnsi="Arial" w:cs="Arial"/>
        </w:rPr>
      </w:pPr>
      <w:r w:rsidRPr="007023EA">
        <w:rPr>
          <w:rFonts w:ascii="Arial" w:hAnsi="Arial" w:cs="Arial"/>
        </w:rPr>
        <w:t>Registro y control: Todas las excepciones autorizadas se registrarán en el archivo de Convivencia Escolar y en la ficha del estudiante, indicando la causa, vigencia y condiciones. Las autorizaciones serán temporales, revisables y revocables si desaparecen sus fundamentos o se hace mal uso del permiso; no procederán autorizaciones permanentes.</w:t>
      </w:r>
    </w:p>
    <w:p w14:paraId="31F5C68B" w14:textId="77777777" w:rsidR="007023EA" w:rsidRPr="007023EA" w:rsidRDefault="007023EA" w:rsidP="007023EA">
      <w:pPr>
        <w:spacing w:line="360" w:lineRule="auto"/>
        <w:jc w:val="both"/>
        <w:rPr>
          <w:rFonts w:ascii="Arial" w:hAnsi="Arial" w:cs="Arial"/>
        </w:rPr>
      </w:pPr>
      <w:r w:rsidRPr="007023EA">
        <w:rPr>
          <w:rFonts w:ascii="Arial" w:hAnsi="Arial" w:cs="Arial"/>
        </w:rPr>
        <w:t>No discriminación: La evaluación y otorgamiento de excepciones se realizará sin discriminación, resguardando la igualdad de trato y la inclusión, atendiendo especialmente a estudiantes con Trastorno del Espectro Autista u otras condiciones, conforme a la normativa vigente.</w:t>
      </w:r>
    </w:p>
    <w:p w14:paraId="3CCE9105" w14:textId="77777777" w:rsidR="007023EA" w:rsidRPr="007023EA" w:rsidRDefault="007023EA" w:rsidP="007023EA">
      <w:pPr>
        <w:spacing w:line="360" w:lineRule="auto"/>
        <w:jc w:val="both"/>
        <w:rPr>
          <w:rFonts w:ascii="Arial" w:hAnsi="Arial" w:cs="Arial"/>
          <w:b/>
          <w:bCs/>
        </w:rPr>
      </w:pPr>
      <w:r w:rsidRPr="007023EA">
        <w:rPr>
          <w:rFonts w:ascii="Arial" w:hAnsi="Arial" w:cs="Arial"/>
          <w:b/>
          <w:bCs/>
        </w:rPr>
        <w:t>VI. Regulación para funcionarios</w:t>
      </w:r>
    </w:p>
    <w:p w14:paraId="5B9E5471" w14:textId="77777777" w:rsidR="007023EA" w:rsidRPr="007023EA" w:rsidRDefault="007023EA" w:rsidP="007023EA">
      <w:pPr>
        <w:spacing w:line="360" w:lineRule="auto"/>
        <w:jc w:val="both"/>
        <w:rPr>
          <w:rFonts w:ascii="Arial" w:hAnsi="Arial" w:cs="Arial"/>
        </w:rPr>
      </w:pPr>
      <w:r w:rsidRPr="007023EA">
        <w:rPr>
          <w:rFonts w:ascii="Arial" w:hAnsi="Arial" w:cs="Arial"/>
        </w:rPr>
        <w:t>Los docentes, asistentes de la educación y personal administrativo deberán abstenerse de utilizar sus dispositivos móviles personales para fines distintos de la función pedagógica o laboral durante la jornada de trabajo y en presencia de estudiantes.</w:t>
      </w:r>
    </w:p>
    <w:p w14:paraId="641A54E8" w14:textId="77777777" w:rsidR="007023EA" w:rsidRPr="007023EA" w:rsidRDefault="007023EA" w:rsidP="007023EA">
      <w:pPr>
        <w:spacing w:line="360" w:lineRule="auto"/>
        <w:jc w:val="both"/>
        <w:rPr>
          <w:rFonts w:ascii="Arial" w:hAnsi="Arial" w:cs="Arial"/>
        </w:rPr>
      </w:pPr>
      <w:r w:rsidRPr="007023EA">
        <w:rPr>
          <w:rFonts w:ascii="Arial" w:hAnsi="Arial" w:cs="Arial"/>
        </w:rPr>
        <w:lastRenderedPageBreak/>
        <w:t>Se autoriza el uso de dispositivos para fines institucionales (comunicación interna, aplicaciones pedagógicas, emergencias) y para atender situaciones de emergencia familiar debidamente justificadas.</w:t>
      </w:r>
    </w:p>
    <w:p w14:paraId="61382AA9" w14:textId="77777777" w:rsidR="007023EA" w:rsidRPr="007023EA" w:rsidRDefault="007023EA" w:rsidP="007023EA">
      <w:pPr>
        <w:spacing w:line="360" w:lineRule="auto"/>
        <w:jc w:val="both"/>
        <w:rPr>
          <w:rFonts w:ascii="Arial" w:hAnsi="Arial" w:cs="Arial"/>
        </w:rPr>
      </w:pPr>
      <w:r w:rsidRPr="007023EA">
        <w:rPr>
          <w:rFonts w:ascii="Arial" w:hAnsi="Arial" w:cs="Arial"/>
        </w:rPr>
        <w:t>El incumplimiento por parte del personal se regirá por el Reglamento Interno de Orden, Higiene y Seguridad (RIOHS) y la normativa laboral aplicable, asegurando proporcionalidad y debido proceso.</w:t>
      </w:r>
    </w:p>
    <w:p w14:paraId="42C98231" w14:textId="77777777" w:rsidR="007023EA" w:rsidRPr="007023EA" w:rsidRDefault="007023EA" w:rsidP="007023EA">
      <w:pPr>
        <w:spacing w:line="360" w:lineRule="auto"/>
        <w:jc w:val="both"/>
        <w:rPr>
          <w:rFonts w:ascii="Arial" w:hAnsi="Arial" w:cs="Arial"/>
          <w:b/>
          <w:bCs/>
        </w:rPr>
      </w:pPr>
      <w:r w:rsidRPr="007023EA">
        <w:rPr>
          <w:rFonts w:ascii="Arial" w:hAnsi="Arial" w:cs="Arial"/>
          <w:b/>
          <w:bCs/>
        </w:rPr>
        <w:t>VII. Regulación para Madres Padres y Apoderados</w:t>
      </w:r>
    </w:p>
    <w:p w14:paraId="479461C0" w14:textId="77777777" w:rsidR="007023EA" w:rsidRPr="007023EA" w:rsidRDefault="007023EA" w:rsidP="007023EA">
      <w:pPr>
        <w:spacing w:line="360" w:lineRule="auto"/>
        <w:jc w:val="both"/>
        <w:rPr>
          <w:rFonts w:ascii="Arial" w:hAnsi="Arial" w:cs="Arial"/>
        </w:rPr>
      </w:pPr>
      <w:r w:rsidRPr="007023EA">
        <w:rPr>
          <w:rFonts w:ascii="Arial" w:hAnsi="Arial" w:cs="Arial"/>
        </w:rPr>
        <w:t>Regla general: durante su permanencia en el colegio, madres, padres y apoderados deberán mantener sus dispositivos en silencio y no usarlos en espacios pedagógicos, salvo autorización. Asimismo, fuera del horario escolar deberán supervisar y acompañar el uso de dispositivos móviles electrónicos de comunicación personal por parte de sus hijos e hijas, asumiendo la responsabilidad por las consecuencias de su utilización indebida.</w:t>
      </w:r>
    </w:p>
    <w:p w14:paraId="2276D553" w14:textId="77777777" w:rsidR="007023EA" w:rsidRPr="007023EA" w:rsidRDefault="007023EA" w:rsidP="007023EA">
      <w:pPr>
        <w:spacing w:line="360" w:lineRule="auto"/>
        <w:jc w:val="both"/>
        <w:rPr>
          <w:rFonts w:ascii="Arial" w:hAnsi="Arial" w:cs="Arial"/>
        </w:rPr>
      </w:pPr>
      <w:r w:rsidRPr="007023EA">
        <w:rPr>
          <w:rFonts w:ascii="Arial" w:hAnsi="Arial" w:cs="Arial"/>
        </w:rPr>
        <w:t xml:space="preserve">Autorización obligatoria: toda llamada, uso activo del dispositivo en dependencias pedagógicas o cualquier registro (foto/audio/video) requiere autorización previa y expresa del/la </w:t>
      </w:r>
      <w:proofErr w:type="gramStart"/>
      <w:r w:rsidRPr="007023EA">
        <w:rPr>
          <w:rFonts w:ascii="Arial" w:hAnsi="Arial" w:cs="Arial"/>
        </w:rPr>
        <w:t>Director</w:t>
      </w:r>
      <w:proofErr w:type="gramEnd"/>
      <w:r w:rsidRPr="007023EA">
        <w:rPr>
          <w:rFonts w:ascii="Arial" w:hAnsi="Arial" w:cs="Arial"/>
        </w:rPr>
        <w:t>(a) o quien lo subrogue, excepto emergencia. La autorización deberá quedar registrada.</w:t>
      </w:r>
    </w:p>
    <w:p w14:paraId="43E28B12" w14:textId="77777777" w:rsidR="007023EA" w:rsidRPr="007023EA" w:rsidRDefault="007023EA" w:rsidP="007023EA">
      <w:pPr>
        <w:spacing w:line="360" w:lineRule="auto"/>
        <w:jc w:val="both"/>
        <w:rPr>
          <w:rFonts w:ascii="Arial" w:hAnsi="Arial" w:cs="Arial"/>
        </w:rPr>
      </w:pPr>
      <w:r w:rsidRPr="007023EA">
        <w:rPr>
          <w:rFonts w:ascii="Arial" w:hAnsi="Arial" w:cs="Arial"/>
        </w:rPr>
        <w:t>Prohibiciones: se prohíbe grabar, fotografiar o difundir registros del establecimiento sin autorización y sin consentimiento; y se prohíbe usar dispositivos para increpar, hostigar o amenazar a integrantes de la comunidad.</w:t>
      </w:r>
    </w:p>
    <w:p w14:paraId="64FE1B09" w14:textId="77777777" w:rsidR="007023EA" w:rsidRPr="007023EA" w:rsidRDefault="007023EA" w:rsidP="007023EA">
      <w:pPr>
        <w:spacing w:line="360" w:lineRule="auto"/>
        <w:jc w:val="both"/>
        <w:rPr>
          <w:rFonts w:ascii="Arial" w:hAnsi="Arial" w:cs="Arial"/>
        </w:rPr>
      </w:pPr>
      <w:r w:rsidRPr="007023EA">
        <w:rPr>
          <w:rFonts w:ascii="Arial" w:hAnsi="Arial" w:cs="Arial"/>
        </w:rPr>
        <w:t>Incumplimiento: se solicitará cesar la conducta; si persiste, Dirección podrá pedir el retiro del apoderado, dejar registro y citar. El establecimiento no revisará el contenido del teléfono; podrá solicitar eliminación del registro no autorizado.</w:t>
      </w:r>
    </w:p>
    <w:p w14:paraId="03601EE3" w14:textId="77777777" w:rsidR="007023EA" w:rsidRPr="007023EA" w:rsidRDefault="007023EA" w:rsidP="007023EA">
      <w:pPr>
        <w:spacing w:line="360" w:lineRule="auto"/>
        <w:jc w:val="both"/>
        <w:rPr>
          <w:rFonts w:ascii="Arial" w:hAnsi="Arial" w:cs="Arial"/>
        </w:rPr>
      </w:pPr>
      <w:r w:rsidRPr="007023EA">
        <w:rPr>
          <w:rFonts w:ascii="Arial" w:hAnsi="Arial" w:cs="Arial"/>
        </w:rPr>
        <w:t>Reiteración o gravedad: Dirección podrá restringir temporalmente el ingreso del apoderado (designación de representante), activar protocolos institucionales y, si corresponde, informar a autoridades. Todas las medidas serán fundadas, proporcionales y registradas.</w:t>
      </w:r>
    </w:p>
    <w:p w14:paraId="198D8C2F" w14:textId="77777777" w:rsidR="007023EA" w:rsidRPr="007023EA" w:rsidRDefault="007023EA" w:rsidP="007023EA">
      <w:pPr>
        <w:spacing w:line="360" w:lineRule="auto"/>
        <w:jc w:val="both"/>
        <w:rPr>
          <w:rFonts w:ascii="Arial" w:hAnsi="Arial" w:cs="Arial"/>
          <w:b/>
          <w:bCs/>
        </w:rPr>
      </w:pPr>
      <w:r w:rsidRPr="007023EA">
        <w:rPr>
          <w:rFonts w:ascii="Arial" w:hAnsi="Arial" w:cs="Arial"/>
          <w:b/>
          <w:bCs/>
        </w:rPr>
        <w:t>VIII. Garantías y debido proceso</w:t>
      </w:r>
    </w:p>
    <w:p w14:paraId="6647B6DF" w14:textId="77777777" w:rsidR="007023EA" w:rsidRPr="007023EA" w:rsidRDefault="007023EA" w:rsidP="007023EA">
      <w:pPr>
        <w:spacing w:line="360" w:lineRule="auto"/>
        <w:jc w:val="both"/>
        <w:rPr>
          <w:rFonts w:ascii="Arial" w:hAnsi="Arial" w:cs="Arial"/>
        </w:rPr>
      </w:pPr>
      <w:r w:rsidRPr="007023EA">
        <w:rPr>
          <w:rFonts w:ascii="Arial" w:hAnsi="Arial" w:cs="Arial"/>
        </w:rPr>
        <w:t>Derecho a información: La comunidad educativa será informada anualmente sobre esta normativa y sus procedimientos, mediante reuniones de apoderados, publicaciones y entrega de copias del RICE.</w:t>
      </w:r>
    </w:p>
    <w:p w14:paraId="683F7402" w14:textId="77777777" w:rsidR="007023EA" w:rsidRPr="007023EA" w:rsidRDefault="007023EA" w:rsidP="007023EA">
      <w:pPr>
        <w:spacing w:line="360" w:lineRule="auto"/>
        <w:jc w:val="both"/>
        <w:rPr>
          <w:rFonts w:ascii="Arial" w:hAnsi="Arial" w:cs="Arial"/>
        </w:rPr>
      </w:pPr>
      <w:r w:rsidRPr="007023EA">
        <w:rPr>
          <w:rFonts w:ascii="Arial" w:hAnsi="Arial" w:cs="Arial"/>
        </w:rPr>
        <w:lastRenderedPageBreak/>
        <w:t>Derecho a ser oído: Antes de adoptar medidas formativas o disciplinarias, se garantizará al estudiante la oportunidad de exponer su versión de los hechos y presentar descargos, conforme a los procedimientos establecidos.</w:t>
      </w:r>
    </w:p>
    <w:p w14:paraId="65525940" w14:textId="77777777" w:rsidR="007023EA" w:rsidRPr="007023EA" w:rsidRDefault="007023EA" w:rsidP="007023EA">
      <w:pPr>
        <w:spacing w:line="360" w:lineRule="auto"/>
        <w:jc w:val="both"/>
        <w:rPr>
          <w:rFonts w:ascii="Arial" w:hAnsi="Arial" w:cs="Arial"/>
        </w:rPr>
      </w:pPr>
      <w:r w:rsidRPr="007023EA">
        <w:rPr>
          <w:rFonts w:ascii="Arial" w:hAnsi="Arial" w:cs="Arial"/>
        </w:rPr>
        <w:t>Proporcionalidad y gradualidad: Las medidas aplicadas se ajustarán a la gravedad de la conducta y a la etapa de desarrollo, agotando primero las de menor intensidad antes de recurrir a sanciones más gravosas.</w:t>
      </w:r>
    </w:p>
    <w:p w14:paraId="2336D500" w14:textId="77777777" w:rsidR="007023EA" w:rsidRPr="007023EA" w:rsidRDefault="007023EA" w:rsidP="007023EA">
      <w:pPr>
        <w:spacing w:line="360" w:lineRule="auto"/>
        <w:jc w:val="both"/>
        <w:rPr>
          <w:rFonts w:ascii="Arial" w:hAnsi="Arial" w:cs="Arial"/>
        </w:rPr>
      </w:pPr>
      <w:r w:rsidRPr="007023EA">
        <w:rPr>
          <w:rFonts w:ascii="Arial" w:hAnsi="Arial" w:cs="Arial"/>
        </w:rPr>
        <w:t>Registro formal: Todas las actuaciones —advertencias, retenciones, comunicaciones, medidas formativas y disciplinarias— deberán registrarse por escrito, ser firmadas por los intervinientes y quedar a disposición de la familia.</w:t>
      </w:r>
    </w:p>
    <w:p w14:paraId="0996384C" w14:textId="77777777" w:rsidR="007023EA" w:rsidRPr="007023EA" w:rsidRDefault="007023EA" w:rsidP="007023EA">
      <w:pPr>
        <w:spacing w:line="360" w:lineRule="auto"/>
        <w:jc w:val="both"/>
        <w:rPr>
          <w:rFonts w:ascii="Arial" w:hAnsi="Arial" w:cs="Arial"/>
        </w:rPr>
      </w:pPr>
      <w:r w:rsidRPr="007023EA">
        <w:rPr>
          <w:rFonts w:ascii="Arial" w:hAnsi="Arial" w:cs="Arial"/>
        </w:rPr>
        <w:t>No vulneración de derechos: La aplicación de esta normativa no podrá afectar la dignidad, la integridad física o psicológica ni la libertad de conciencia de los estudiantes; se respetará su derecho a la propiedad y a la privacidad de sus dispositivos.</w:t>
      </w:r>
    </w:p>
    <w:p w14:paraId="62FA602C" w14:textId="77777777" w:rsidR="007023EA" w:rsidRPr="007023EA" w:rsidRDefault="007023EA" w:rsidP="007023EA">
      <w:pPr>
        <w:spacing w:line="360" w:lineRule="auto"/>
        <w:jc w:val="both"/>
        <w:rPr>
          <w:rFonts w:ascii="Arial" w:hAnsi="Arial" w:cs="Arial"/>
        </w:rPr>
      </w:pPr>
      <w:r w:rsidRPr="007023EA">
        <w:rPr>
          <w:rFonts w:ascii="Arial" w:hAnsi="Arial" w:cs="Arial"/>
        </w:rPr>
        <w:t>No discriminación: En ningún caso las medidas podrán fundarse en motivos prohibidos de discriminación; se aplicarán de manera igualitaria a toda la comunidad educativa.</w:t>
      </w:r>
    </w:p>
    <w:p w14:paraId="3A486A67" w14:textId="77777777" w:rsidR="007023EA" w:rsidRPr="007023EA" w:rsidRDefault="007023EA" w:rsidP="007023EA">
      <w:pPr>
        <w:spacing w:line="360" w:lineRule="auto"/>
        <w:jc w:val="both"/>
        <w:rPr>
          <w:rFonts w:ascii="Arial" w:hAnsi="Arial" w:cs="Arial"/>
          <w:b/>
          <w:bCs/>
        </w:rPr>
      </w:pPr>
      <w:r w:rsidRPr="007023EA">
        <w:rPr>
          <w:rFonts w:ascii="Arial" w:hAnsi="Arial" w:cs="Arial"/>
          <w:b/>
          <w:bCs/>
        </w:rPr>
        <w:t>IX. Articulación institucional</w:t>
      </w:r>
    </w:p>
    <w:p w14:paraId="0726B2E9" w14:textId="77777777" w:rsidR="007023EA" w:rsidRPr="007023EA" w:rsidRDefault="007023EA" w:rsidP="007023EA">
      <w:pPr>
        <w:spacing w:line="360" w:lineRule="auto"/>
        <w:jc w:val="both"/>
        <w:rPr>
          <w:rFonts w:ascii="Arial" w:hAnsi="Arial" w:cs="Arial"/>
        </w:rPr>
      </w:pPr>
      <w:r w:rsidRPr="007023EA">
        <w:rPr>
          <w:rFonts w:ascii="Arial" w:hAnsi="Arial" w:cs="Arial"/>
        </w:rPr>
        <w:t>Este artículo se integra al Plan de Gestión de Convivencia Escolar (PGCE), al Plan de Mejoramiento Educativo (PME) 2025</w:t>
      </w:r>
      <w:r w:rsidRPr="007023EA">
        <w:rPr>
          <w:rFonts w:ascii="Arial" w:hAnsi="Arial" w:cs="Arial"/>
        </w:rPr>
        <w:noBreakHyphen/>
        <w:t>2028, al Plan de Formación Ciudadana y a los protocolos de prevención de ciberacoso y violencia escolar.</w:t>
      </w:r>
    </w:p>
    <w:p w14:paraId="72AA3EAD" w14:textId="77777777" w:rsidR="007023EA" w:rsidRPr="007023EA" w:rsidRDefault="007023EA" w:rsidP="007023EA">
      <w:pPr>
        <w:spacing w:line="360" w:lineRule="auto"/>
        <w:jc w:val="both"/>
        <w:rPr>
          <w:rFonts w:ascii="Arial" w:hAnsi="Arial" w:cs="Arial"/>
        </w:rPr>
      </w:pPr>
      <w:r w:rsidRPr="007023EA">
        <w:rPr>
          <w:rFonts w:ascii="Arial" w:hAnsi="Arial" w:cs="Arial"/>
        </w:rPr>
        <w:t>El equipo de Convivencia Escolar velará por la coherencia entre esta regulación y las acciones de educación digital responsable impulsadas por el Ministerio de Educación, incluyendo instancias formativas sobre uso responsable, riesgos asociados y prevención de ciberacoso, grooming y difusión no consentida de material íntimo, dirigidas a estudiantes, funcionarios y familias.</w:t>
      </w:r>
    </w:p>
    <w:p w14:paraId="08336F3B" w14:textId="77777777" w:rsidR="007023EA" w:rsidRPr="007023EA" w:rsidRDefault="007023EA" w:rsidP="007023EA">
      <w:pPr>
        <w:spacing w:line="360" w:lineRule="auto"/>
        <w:jc w:val="both"/>
        <w:rPr>
          <w:rFonts w:ascii="Arial" w:hAnsi="Arial" w:cs="Arial"/>
        </w:rPr>
      </w:pPr>
      <w:r w:rsidRPr="007023EA">
        <w:rPr>
          <w:rFonts w:ascii="Arial" w:hAnsi="Arial" w:cs="Arial"/>
        </w:rPr>
        <w:t>La implementación se realizará en coordinación con el Consejo Escolar, el Centro de Estudiantes y el Centro de Padres y Apoderados, promoviendo la participación y corresponsabilidad.</w:t>
      </w:r>
    </w:p>
    <w:p w14:paraId="383EF1FE" w14:textId="77777777" w:rsidR="007023EA" w:rsidRPr="007023EA" w:rsidRDefault="007023EA" w:rsidP="007023EA">
      <w:pPr>
        <w:spacing w:line="360" w:lineRule="auto"/>
        <w:jc w:val="both"/>
        <w:rPr>
          <w:rFonts w:ascii="Arial" w:hAnsi="Arial" w:cs="Arial"/>
        </w:rPr>
      </w:pPr>
      <w:r w:rsidRPr="007023EA">
        <w:rPr>
          <w:rFonts w:ascii="Arial" w:hAnsi="Arial" w:cs="Arial"/>
        </w:rPr>
        <w:t>Cualquier ajuste o modificación posterior deberá ser acordado por los órganos de participación y cumplir con las instrucciones de la Superintendencia de Educación.</w:t>
      </w:r>
    </w:p>
    <w:p w14:paraId="61D662A8" w14:textId="77777777" w:rsidR="007023EA" w:rsidRPr="007023EA" w:rsidRDefault="007023EA" w:rsidP="007023EA">
      <w:pPr>
        <w:spacing w:line="360" w:lineRule="auto"/>
        <w:jc w:val="both"/>
        <w:rPr>
          <w:rFonts w:ascii="Arial" w:hAnsi="Arial" w:cs="Arial"/>
        </w:rPr>
      </w:pPr>
      <w:r w:rsidRPr="007023EA">
        <w:rPr>
          <w:rFonts w:ascii="Arial" w:hAnsi="Arial" w:cs="Arial"/>
        </w:rPr>
        <w:lastRenderedPageBreak/>
        <w:t>La aplicación de esta regulación será monitoreada y evaluada, a lo menos, una vez por año por Dirección y Convivencia Escolar, con conocimiento del Consejo Escolar, a fin de introducir los ajustes fundados que resulten necesarios.</w:t>
      </w:r>
    </w:p>
    <w:p w14:paraId="7893A883" w14:textId="77777777" w:rsidR="007023EA" w:rsidRPr="007023EA" w:rsidRDefault="007023EA" w:rsidP="007023EA">
      <w:pPr>
        <w:spacing w:line="360" w:lineRule="auto"/>
        <w:jc w:val="both"/>
        <w:rPr>
          <w:rFonts w:ascii="Arial" w:hAnsi="Arial" w:cs="Arial"/>
          <w:b/>
          <w:bCs/>
        </w:rPr>
      </w:pPr>
      <w:r w:rsidRPr="007023EA">
        <w:rPr>
          <w:rFonts w:ascii="Arial" w:hAnsi="Arial" w:cs="Arial"/>
          <w:b/>
          <w:bCs/>
        </w:rPr>
        <w:t>X. Entrada en vigencia</w:t>
      </w:r>
    </w:p>
    <w:p w14:paraId="53B48F7E" w14:textId="77777777" w:rsidR="007023EA" w:rsidRPr="007023EA" w:rsidRDefault="007023EA" w:rsidP="007023EA">
      <w:pPr>
        <w:spacing w:line="360" w:lineRule="auto"/>
        <w:jc w:val="both"/>
        <w:rPr>
          <w:rFonts w:ascii="Arial" w:hAnsi="Arial" w:cs="Arial"/>
        </w:rPr>
      </w:pPr>
      <w:r w:rsidRPr="007023EA">
        <w:rPr>
          <w:rFonts w:ascii="Arial" w:hAnsi="Arial" w:cs="Arial"/>
        </w:rPr>
        <w:t>La presente regulación entrará en vigencia a contar del inicio del año escolar 2026 y será incorporada íntegramente al Reglamento Interno de Convivencia Escolar (RICE) del Colegio Particular Alborada, reemplazando cualquier disposición anterior relativa al uso de dispositivos móviles.</w:t>
      </w:r>
    </w:p>
    <w:p w14:paraId="50F1AFD0" w14:textId="77777777" w:rsidR="007023EA" w:rsidRPr="007023EA" w:rsidRDefault="007023EA" w:rsidP="007023EA">
      <w:pPr>
        <w:spacing w:line="360" w:lineRule="auto"/>
        <w:jc w:val="both"/>
        <w:rPr>
          <w:rFonts w:ascii="Arial" w:hAnsi="Arial" w:cs="Arial"/>
          <w:b/>
          <w:bCs/>
        </w:rPr>
      </w:pPr>
      <w:r w:rsidRPr="007023EA">
        <w:rPr>
          <w:rFonts w:ascii="Arial" w:hAnsi="Arial" w:cs="Arial"/>
          <w:b/>
          <w:bCs/>
        </w:rPr>
        <w:t>XI. Anexo operativo</w:t>
      </w:r>
    </w:p>
    <w:p w14:paraId="62F28CA3" w14:textId="77777777" w:rsidR="007023EA" w:rsidRPr="007023EA" w:rsidRDefault="007023EA" w:rsidP="007023EA">
      <w:pPr>
        <w:spacing w:line="360" w:lineRule="auto"/>
        <w:jc w:val="both"/>
        <w:rPr>
          <w:rFonts w:ascii="Arial" w:hAnsi="Arial" w:cs="Arial"/>
        </w:rPr>
      </w:pPr>
      <w:r w:rsidRPr="007023EA">
        <w:rPr>
          <w:rFonts w:ascii="Arial" w:hAnsi="Arial" w:cs="Arial"/>
        </w:rPr>
        <w:t>Resumen de pasos para docentes e inspectores (</w:t>
      </w:r>
      <w:proofErr w:type="spellStart"/>
      <w:r w:rsidRPr="007023EA">
        <w:rPr>
          <w:rFonts w:ascii="Arial" w:hAnsi="Arial" w:cs="Arial"/>
        </w:rPr>
        <w:t>checklist</w:t>
      </w:r>
      <w:proofErr w:type="spellEnd"/>
      <w:r w:rsidRPr="007023EA">
        <w:rPr>
          <w:rFonts w:ascii="Arial" w:hAnsi="Arial" w:cs="Arial"/>
        </w:rPr>
        <w:t>)</w:t>
      </w:r>
    </w:p>
    <w:p w14:paraId="0E0A2D66" w14:textId="77777777" w:rsidR="007023EA" w:rsidRPr="007023EA" w:rsidRDefault="007023EA" w:rsidP="007023EA">
      <w:pPr>
        <w:spacing w:line="360" w:lineRule="auto"/>
        <w:jc w:val="both"/>
        <w:rPr>
          <w:rFonts w:ascii="Arial" w:hAnsi="Arial" w:cs="Arial"/>
        </w:rPr>
      </w:pPr>
      <w:r w:rsidRPr="007023EA">
        <w:rPr>
          <w:rFonts w:ascii="Arial" w:hAnsi="Arial" w:cs="Arial"/>
        </w:rPr>
        <w:t>Detección: Si un estudiante usa un dispositivo sin autorización, recordarle la norma y pedir que lo guarde.</w:t>
      </w:r>
    </w:p>
    <w:p w14:paraId="377C4FE9" w14:textId="77777777" w:rsidR="007023EA" w:rsidRPr="007023EA" w:rsidRDefault="007023EA" w:rsidP="007023EA">
      <w:pPr>
        <w:spacing w:line="360" w:lineRule="auto"/>
        <w:jc w:val="both"/>
        <w:rPr>
          <w:rFonts w:ascii="Arial" w:hAnsi="Arial" w:cs="Arial"/>
        </w:rPr>
      </w:pPr>
      <w:r w:rsidRPr="007023EA">
        <w:rPr>
          <w:rFonts w:ascii="Arial" w:hAnsi="Arial" w:cs="Arial"/>
        </w:rPr>
        <w:t>Advertencia (1.ª vez): Explicar el sentido de la regulación. Registrar la observación en libro de clases o sistema digital. Enviar aviso por canal oficial a la familia.</w:t>
      </w:r>
    </w:p>
    <w:p w14:paraId="37127DC7" w14:textId="77777777" w:rsidR="007023EA" w:rsidRPr="007023EA" w:rsidRDefault="007023EA" w:rsidP="007023EA">
      <w:pPr>
        <w:spacing w:line="360" w:lineRule="auto"/>
        <w:jc w:val="both"/>
        <w:rPr>
          <w:rFonts w:ascii="Arial" w:hAnsi="Arial" w:cs="Arial"/>
        </w:rPr>
      </w:pPr>
      <w:r w:rsidRPr="007023EA">
        <w:rPr>
          <w:rFonts w:ascii="Arial" w:hAnsi="Arial" w:cs="Arial"/>
        </w:rPr>
        <w:t>Custodia del dispositivo: Si el estudiante persiste, solicitar entrega voluntaria, guardar en sobre sellado con datos y depositar en lugar seguro. No revisar contenido.</w:t>
      </w:r>
    </w:p>
    <w:p w14:paraId="5B7016DB" w14:textId="77777777" w:rsidR="007023EA" w:rsidRPr="007023EA" w:rsidRDefault="007023EA" w:rsidP="007023EA">
      <w:pPr>
        <w:spacing w:line="360" w:lineRule="auto"/>
        <w:jc w:val="both"/>
        <w:rPr>
          <w:rFonts w:ascii="Arial" w:hAnsi="Arial" w:cs="Arial"/>
        </w:rPr>
      </w:pPr>
      <w:r w:rsidRPr="007023EA">
        <w:rPr>
          <w:rFonts w:ascii="Arial" w:hAnsi="Arial" w:cs="Arial"/>
        </w:rPr>
        <w:t>Devolución:</w:t>
      </w:r>
    </w:p>
    <w:p w14:paraId="7629A80C" w14:textId="77777777" w:rsidR="007023EA" w:rsidRPr="007023EA" w:rsidRDefault="007023EA" w:rsidP="007023EA">
      <w:pPr>
        <w:numPr>
          <w:ilvl w:val="0"/>
          <w:numId w:val="2"/>
        </w:numPr>
        <w:spacing w:line="360" w:lineRule="auto"/>
        <w:jc w:val="both"/>
        <w:rPr>
          <w:rFonts w:ascii="Arial" w:hAnsi="Arial" w:cs="Arial"/>
        </w:rPr>
      </w:pPr>
      <w:r w:rsidRPr="007023EA">
        <w:rPr>
          <w:rFonts w:ascii="Arial" w:hAnsi="Arial" w:cs="Arial"/>
        </w:rPr>
        <w:t xml:space="preserve">1.ª vez: al finalizar la jornada al estudiante (en </w:t>
      </w:r>
      <w:proofErr w:type="spellStart"/>
      <w:r w:rsidRPr="007023EA">
        <w:rPr>
          <w:rFonts w:ascii="Arial" w:hAnsi="Arial" w:cs="Arial"/>
        </w:rPr>
        <w:t>parvularia</w:t>
      </w:r>
      <w:proofErr w:type="spellEnd"/>
      <w:r w:rsidRPr="007023EA">
        <w:rPr>
          <w:rFonts w:ascii="Arial" w:hAnsi="Arial" w:cs="Arial"/>
        </w:rPr>
        <w:t>, preferir entrega al apoderado).</w:t>
      </w:r>
    </w:p>
    <w:p w14:paraId="3720C20E" w14:textId="77777777" w:rsidR="007023EA" w:rsidRPr="007023EA" w:rsidRDefault="007023EA" w:rsidP="007023EA">
      <w:pPr>
        <w:numPr>
          <w:ilvl w:val="0"/>
          <w:numId w:val="2"/>
        </w:numPr>
        <w:spacing w:line="360" w:lineRule="auto"/>
        <w:jc w:val="both"/>
        <w:rPr>
          <w:rFonts w:ascii="Arial" w:hAnsi="Arial" w:cs="Arial"/>
        </w:rPr>
      </w:pPr>
      <w:r w:rsidRPr="007023EA">
        <w:rPr>
          <w:rFonts w:ascii="Arial" w:hAnsi="Arial" w:cs="Arial"/>
        </w:rPr>
        <w:t>2.ª vez: al apoderado o adulto autorizado.</w:t>
      </w:r>
    </w:p>
    <w:p w14:paraId="7EC169ED" w14:textId="77777777" w:rsidR="007023EA" w:rsidRPr="007023EA" w:rsidRDefault="007023EA" w:rsidP="007023EA">
      <w:pPr>
        <w:numPr>
          <w:ilvl w:val="0"/>
          <w:numId w:val="2"/>
        </w:numPr>
        <w:spacing w:line="360" w:lineRule="auto"/>
        <w:jc w:val="both"/>
        <w:rPr>
          <w:rFonts w:ascii="Arial" w:hAnsi="Arial" w:cs="Arial"/>
        </w:rPr>
      </w:pPr>
      <w:r w:rsidRPr="007023EA">
        <w:rPr>
          <w:rFonts w:ascii="Arial" w:hAnsi="Arial" w:cs="Arial"/>
        </w:rPr>
        <w:t>3.ª vez: al apoderado, asociando medida pedagógica reflexiva.</w:t>
      </w:r>
    </w:p>
    <w:p w14:paraId="5D0996F1" w14:textId="77777777" w:rsidR="007023EA" w:rsidRPr="007023EA" w:rsidRDefault="007023EA" w:rsidP="007023EA">
      <w:pPr>
        <w:spacing w:line="360" w:lineRule="auto"/>
        <w:jc w:val="both"/>
        <w:rPr>
          <w:rFonts w:ascii="Arial" w:hAnsi="Arial" w:cs="Arial"/>
        </w:rPr>
      </w:pPr>
      <w:r w:rsidRPr="007023EA">
        <w:rPr>
          <w:rFonts w:ascii="Arial" w:hAnsi="Arial" w:cs="Arial"/>
        </w:rPr>
        <w:t>Comunicación (2.ª vez): Contactar al apoderado, informar situación y reforzar norma. Registrar la citación.</w:t>
      </w:r>
    </w:p>
    <w:p w14:paraId="53F0807A" w14:textId="77777777" w:rsidR="007023EA" w:rsidRPr="007023EA" w:rsidRDefault="007023EA" w:rsidP="007023EA">
      <w:pPr>
        <w:spacing w:line="360" w:lineRule="auto"/>
        <w:jc w:val="both"/>
        <w:rPr>
          <w:rFonts w:ascii="Arial" w:hAnsi="Arial" w:cs="Arial"/>
        </w:rPr>
      </w:pPr>
      <w:r w:rsidRPr="007023EA">
        <w:rPr>
          <w:rFonts w:ascii="Arial" w:hAnsi="Arial" w:cs="Arial"/>
        </w:rPr>
        <w:t>Medida pedagógica (3.ª vez): Coordinar con dirección y familia una medida reflexiva (talleres, campañas, ensayos). Registrar en ficha.</w:t>
      </w:r>
    </w:p>
    <w:p w14:paraId="4C7DBBDC" w14:textId="77777777" w:rsidR="007023EA" w:rsidRPr="007023EA" w:rsidRDefault="007023EA" w:rsidP="007023EA">
      <w:pPr>
        <w:spacing w:line="360" w:lineRule="auto"/>
        <w:jc w:val="both"/>
        <w:rPr>
          <w:rFonts w:ascii="Arial" w:hAnsi="Arial" w:cs="Arial"/>
        </w:rPr>
      </w:pPr>
      <w:r w:rsidRPr="007023EA">
        <w:rPr>
          <w:rFonts w:ascii="Arial" w:hAnsi="Arial" w:cs="Arial"/>
        </w:rPr>
        <w:t>Reincidencia reiterada: Si persiste el incumplimiento, iniciar procedimiento disciplinario, garantizando audiencia, descargos y resolución fundada.</w:t>
      </w:r>
    </w:p>
    <w:p w14:paraId="0E9CC436" w14:textId="77777777" w:rsidR="007023EA" w:rsidRPr="007023EA" w:rsidRDefault="007023EA" w:rsidP="007023EA">
      <w:pPr>
        <w:spacing w:line="360" w:lineRule="auto"/>
        <w:jc w:val="both"/>
        <w:rPr>
          <w:rFonts w:ascii="Arial" w:hAnsi="Arial" w:cs="Arial"/>
        </w:rPr>
      </w:pPr>
      <w:r w:rsidRPr="007023EA">
        <w:rPr>
          <w:rFonts w:ascii="Arial" w:hAnsi="Arial" w:cs="Arial"/>
        </w:rPr>
        <w:lastRenderedPageBreak/>
        <w:t>Casos agravados: Activar protocolos específicos, elaborar acta de cadena de custodia y comunicar de inmediato a la familia y autoridades.</w:t>
      </w:r>
    </w:p>
    <w:p w14:paraId="2F200490" w14:textId="77777777" w:rsidR="007023EA" w:rsidRPr="007023EA" w:rsidRDefault="007023EA" w:rsidP="007023EA">
      <w:pPr>
        <w:spacing w:line="360" w:lineRule="auto"/>
        <w:jc w:val="both"/>
        <w:rPr>
          <w:rFonts w:ascii="Arial" w:hAnsi="Arial" w:cs="Arial"/>
        </w:rPr>
      </w:pPr>
      <w:r w:rsidRPr="007023EA">
        <w:rPr>
          <w:rFonts w:ascii="Arial" w:hAnsi="Arial" w:cs="Arial"/>
        </w:rPr>
        <w:t>Excepciones: Remitir las solicitudes de excepción a la Dirección, acompañadas de los antecedentes fundantes. Verificar resolución escrita, registro, vigencia y condiciones de cada autorización.</w:t>
      </w:r>
    </w:p>
    <w:p w14:paraId="7A5BE3F2" w14:textId="77777777" w:rsidR="007023EA" w:rsidRPr="007023EA" w:rsidRDefault="007023EA" w:rsidP="007023EA">
      <w:pPr>
        <w:spacing w:line="360" w:lineRule="auto"/>
        <w:jc w:val="both"/>
        <w:rPr>
          <w:rFonts w:ascii="Arial" w:hAnsi="Arial" w:cs="Arial"/>
        </w:rPr>
      </w:pPr>
      <w:r w:rsidRPr="007023EA">
        <w:rPr>
          <w:rFonts w:ascii="Arial" w:hAnsi="Arial" w:cs="Arial"/>
        </w:rPr>
        <w:t>Funcionarios: Recordar la abstención de uso personal en presencia de estudiantes; remitir incumplimientos al RIOHS, bajo conocimiento de Dirección y Administración.</w:t>
      </w:r>
    </w:p>
    <w:p w14:paraId="3244C0BD" w14:textId="77777777" w:rsidR="007023EA" w:rsidRPr="007023EA" w:rsidRDefault="007023EA" w:rsidP="007023EA">
      <w:pPr>
        <w:spacing w:line="360" w:lineRule="auto"/>
        <w:jc w:val="both"/>
        <w:rPr>
          <w:rFonts w:ascii="Arial" w:hAnsi="Arial" w:cs="Arial"/>
          <w:b/>
          <w:bCs/>
        </w:rPr>
      </w:pPr>
      <w:r w:rsidRPr="007023EA">
        <w:rPr>
          <w:rFonts w:ascii="Arial" w:hAnsi="Arial" w:cs="Arial"/>
          <w:b/>
          <w:bCs/>
        </w:rPr>
        <w:t>Modelo de acta de custodia (plantilla)</w:t>
      </w:r>
    </w:p>
    <w:p w14:paraId="12A2D606" w14:textId="77777777" w:rsidR="007023EA" w:rsidRPr="007023EA" w:rsidRDefault="007023EA" w:rsidP="007023EA">
      <w:pPr>
        <w:spacing w:line="360" w:lineRule="auto"/>
        <w:jc w:val="both"/>
        <w:rPr>
          <w:rFonts w:ascii="Arial" w:hAnsi="Arial" w:cs="Arial"/>
        </w:rPr>
      </w:pPr>
      <w:r w:rsidRPr="007023EA">
        <w:rPr>
          <w:rFonts w:ascii="Arial" w:hAnsi="Arial" w:cs="Arial"/>
        </w:rPr>
        <w:t>Acta de custodia de dispositivo electrónico</w:t>
      </w:r>
    </w:p>
    <w:p w14:paraId="0BF962F9" w14:textId="77777777" w:rsidR="007023EA" w:rsidRPr="007023EA" w:rsidRDefault="007023EA" w:rsidP="007023EA">
      <w:pPr>
        <w:spacing w:line="360" w:lineRule="auto"/>
        <w:jc w:val="both"/>
        <w:rPr>
          <w:rFonts w:ascii="Arial" w:hAnsi="Arial" w:cs="Arial"/>
        </w:rPr>
      </w:pPr>
      <w:r w:rsidRPr="007023EA">
        <w:rPr>
          <w:rFonts w:ascii="Arial" w:hAnsi="Arial" w:cs="Arial"/>
        </w:rPr>
        <w:t>Estudiante: ______</w:t>
      </w:r>
      <w:r w:rsidRPr="007023EA">
        <w:rPr>
          <w:rFonts w:ascii="Arial" w:hAnsi="Arial" w:cs="Arial"/>
        </w:rPr>
        <w:br/>
        <w:t>Curso: ______</w:t>
      </w:r>
    </w:p>
    <w:p w14:paraId="7956A62C" w14:textId="77777777" w:rsidR="007023EA" w:rsidRPr="007023EA" w:rsidRDefault="007023EA" w:rsidP="007023EA">
      <w:pPr>
        <w:spacing w:line="360" w:lineRule="auto"/>
        <w:jc w:val="both"/>
        <w:rPr>
          <w:rFonts w:ascii="Arial" w:hAnsi="Arial" w:cs="Arial"/>
        </w:rPr>
      </w:pPr>
      <w:r w:rsidRPr="007023EA">
        <w:rPr>
          <w:rFonts w:ascii="Arial" w:hAnsi="Arial" w:cs="Arial"/>
        </w:rPr>
        <w:t>Fecha y hora de retención: ____ / ____ / 20___</w:t>
      </w:r>
      <w:proofErr w:type="gramStart"/>
      <w:r w:rsidRPr="007023EA">
        <w:rPr>
          <w:rFonts w:ascii="Arial" w:hAnsi="Arial" w:cs="Arial"/>
        </w:rPr>
        <w:t>_ :</w:t>
      </w:r>
      <w:proofErr w:type="gramEnd"/>
      <w:r w:rsidRPr="007023EA">
        <w:rPr>
          <w:rFonts w:ascii="Arial" w:hAnsi="Arial" w:cs="Arial"/>
        </w:rPr>
        <w:t xml:space="preserve"> </w:t>
      </w:r>
      <w:proofErr w:type="spellStart"/>
      <w:r w:rsidRPr="007023EA">
        <w:rPr>
          <w:rFonts w:ascii="Arial" w:hAnsi="Arial" w:cs="Arial"/>
        </w:rPr>
        <w:t>hrs</w:t>
      </w:r>
      <w:proofErr w:type="spellEnd"/>
      <w:r w:rsidRPr="007023EA">
        <w:rPr>
          <w:rFonts w:ascii="Arial" w:hAnsi="Arial" w:cs="Arial"/>
        </w:rPr>
        <w:t>.</w:t>
      </w:r>
    </w:p>
    <w:p w14:paraId="0C31DD46" w14:textId="77777777" w:rsidR="007023EA" w:rsidRPr="007023EA" w:rsidRDefault="007023EA" w:rsidP="007023EA">
      <w:pPr>
        <w:spacing w:line="360" w:lineRule="auto"/>
        <w:jc w:val="both"/>
        <w:rPr>
          <w:rFonts w:ascii="Arial" w:hAnsi="Arial" w:cs="Arial"/>
        </w:rPr>
      </w:pPr>
      <w:r w:rsidRPr="007023EA">
        <w:rPr>
          <w:rFonts w:ascii="Arial" w:hAnsi="Arial" w:cs="Arial"/>
        </w:rPr>
        <w:t>Funcionario receptor: ____________________</w:t>
      </w:r>
      <w:r w:rsidRPr="007023EA">
        <w:rPr>
          <w:rFonts w:ascii="Arial" w:hAnsi="Arial" w:cs="Arial"/>
        </w:rPr>
        <w:br/>
        <w:t>Cargo: ____________________</w:t>
      </w:r>
    </w:p>
    <w:p w14:paraId="7002807F" w14:textId="77777777" w:rsidR="007023EA" w:rsidRPr="007023EA" w:rsidRDefault="007023EA" w:rsidP="007023EA">
      <w:pPr>
        <w:spacing w:line="360" w:lineRule="auto"/>
        <w:jc w:val="both"/>
        <w:rPr>
          <w:rFonts w:ascii="Arial" w:hAnsi="Arial" w:cs="Arial"/>
        </w:rPr>
      </w:pPr>
      <w:r w:rsidRPr="007023EA">
        <w:rPr>
          <w:rFonts w:ascii="Arial" w:hAnsi="Arial" w:cs="Arial"/>
        </w:rPr>
        <w:t>Motivo de retención: _________________________________</w:t>
      </w:r>
    </w:p>
    <w:p w14:paraId="2B087F93" w14:textId="77777777" w:rsidR="007023EA" w:rsidRPr="007023EA" w:rsidRDefault="007023EA" w:rsidP="007023EA">
      <w:pPr>
        <w:spacing w:line="360" w:lineRule="auto"/>
        <w:jc w:val="both"/>
        <w:rPr>
          <w:rFonts w:ascii="Arial" w:hAnsi="Arial" w:cs="Arial"/>
        </w:rPr>
      </w:pPr>
      <w:r w:rsidRPr="007023EA">
        <w:rPr>
          <w:rFonts w:ascii="Arial" w:hAnsi="Arial" w:cs="Arial"/>
        </w:rPr>
        <w:t>Datos del dispositivo (marca y color): _________________________________</w:t>
      </w:r>
    </w:p>
    <w:p w14:paraId="0012F290" w14:textId="77777777" w:rsidR="007023EA" w:rsidRPr="007023EA" w:rsidRDefault="007023EA" w:rsidP="007023EA">
      <w:pPr>
        <w:spacing w:line="360" w:lineRule="auto"/>
        <w:jc w:val="both"/>
        <w:rPr>
          <w:rFonts w:ascii="Arial" w:hAnsi="Arial" w:cs="Arial"/>
        </w:rPr>
      </w:pPr>
      <w:r w:rsidRPr="007023EA">
        <w:rPr>
          <w:rFonts w:ascii="Arial" w:hAnsi="Arial" w:cs="Arial"/>
        </w:rPr>
        <w:t>Se declara que el dispositivo fue entregado en sobre sellado sin revisión de su contenido y se almacenará en el lugar seguro designado.</w:t>
      </w:r>
    </w:p>
    <w:p w14:paraId="71F02EB7" w14:textId="77777777" w:rsidR="007023EA" w:rsidRPr="007023EA" w:rsidRDefault="007023EA" w:rsidP="007023EA">
      <w:pPr>
        <w:spacing w:line="360" w:lineRule="auto"/>
        <w:jc w:val="both"/>
        <w:rPr>
          <w:rFonts w:ascii="Arial" w:hAnsi="Arial" w:cs="Arial"/>
        </w:rPr>
      </w:pPr>
      <w:r w:rsidRPr="007023EA">
        <w:rPr>
          <w:rFonts w:ascii="Arial" w:hAnsi="Arial" w:cs="Arial"/>
        </w:rPr>
        <w:t>Hora de devolución y destinatario: _________________________________</w:t>
      </w:r>
    </w:p>
    <w:p w14:paraId="263D095C" w14:textId="77777777" w:rsidR="007023EA" w:rsidRPr="007023EA" w:rsidRDefault="007023EA" w:rsidP="007023EA">
      <w:pPr>
        <w:spacing w:line="360" w:lineRule="auto"/>
        <w:jc w:val="both"/>
        <w:rPr>
          <w:rFonts w:ascii="Arial" w:hAnsi="Arial" w:cs="Arial"/>
        </w:rPr>
      </w:pPr>
      <w:r w:rsidRPr="007023EA">
        <w:rPr>
          <w:rFonts w:ascii="Arial" w:hAnsi="Arial" w:cs="Arial"/>
        </w:rPr>
        <w:t>Observaciones adicionales: _________________________________</w:t>
      </w:r>
    </w:p>
    <w:p w14:paraId="0E9CDEAC" w14:textId="77777777" w:rsidR="007023EA" w:rsidRPr="007023EA" w:rsidRDefault="007023EA" w:rsidP="007023EA">
      <w:pPr>
        <w:spacing w:line="360" w:lineRule="auto"/>
        <w:jc w:val="both"/>
        <w:rPr>
          <w:rFonts w:ascii="Arial" w:hAnsi="Arial" w:cs="Arial"/>
        </w:rPr>
      </w:pPr>
      <w:r w:rsidRPr="007023EA">
        <w:rPr>
          <w:rFonts w:ascii="Arial" w:hAnsi="Arial" w:cs="Arial"/>
        </w:rPr>
        <w:t>Firmas:</w:t>
      </w:r>
    </w:p>
    <w:p w14:paraId="33173491" w14:textId="77777777" w:rsidR="007023EA" w:rsidRPr="007023EA" w:rsidRDefault="007023EA" w:rsidP="007023EA">
      <w:pPr>
        <w:spacing w:line="360" w:lineRule="auto"/>
        <w:jc w:val="both"/>
        <w:rPr>
          <w:rFonts w:ascii="Arial" w:hAnsi="Arial" w:cs="Arial"/>
        </w:rPr>
      </w:pPr>
      <w:r w:rsidRPr="007023EA">
        <w:rPr>
          <w:rFonts w:ascii="Arial" w:hAnsi="Arial" w:cs="Arial"/>
        </w:rPr>
        <w:t>Funcionario receptor: ____________________</w:t>
      </w:r>
    </w:p>
    <w:p w14:paraId="1C486E7A" w14:textId="77777777" w:rsidR="007023EA" w:rsidRPr="007023EA" w:rsidRDefault="007023EA" w:rsidP="007023EA">
      <w:pPr>
        <w:spacing w:line="360" w:lineRule="auto"/>
        <w:jc w:val="both"/>
        <w:rPr>
          <w:rFonts w:ascii="Arial" w:hAnsi="Arial" w:cs="Arial"/>
        </w:rPr>
      </w:pPr>
      <w:r w:rsidRPr="007023EA">
        <w:rPr>
          <w:rFonts w:ascii="Arial" w:hAnsi="Arial" w:cs="Arial"/>
        </w:rPr>
        <w:t>Estudiante: ____________________ (si corresponde)</w:t>
      </w:r>
    </w:p>
    <w:p w14:paraId="21C302F5" w14:textId="77777777" w:rsidR="007023EA" w:rsidRPr="007023EA" w:rsidRDefault="007023EA" w:rsidP="007023EA">
      <w:pPr>
        <w:spacing w:line="360" w:lineRule="auto"/>
        <w:jc w:val="both"/>
        <w:rPr>
          <w:rFonts w:ascii="Arial" w:hAnsi="Arial" w:cs="Arial"/>
        </w:rPr>
      </w:pPr>
      <w:r w:rsidRPr="007023EA">
        <w:rPr>
          <w:rFonts w:ascii="Arial" w:hAnsi="Arial" w:cs="Arial"/>
        </w:rPr>
        <w:t>Apoderado o adulto autorizado: ____________________ (en caso de devolución)</w:t>
      </w:r>
    </w:p>
    <w:p w14:paraId="5155332A" w14:textId="77777777" w:rsidR="007023EA" w:rsidRPr="007023EA" w:rsidRDefault="007023EA" w:rsidP="007023EA">
      <w:pPr>
        <w:spacing w:line="360" w:lineRule="auto"/>
        <w:jc w:val="both"/>
        <w:rPr>
          <w:rFonts w:ascii="Arial" w:hAnsi="Arial" w:cs="Arial"/>
        </w:rPr>
      </w:pPr>
      <w:r w:rsidRPr="007023EA">
        <w:rPr>
          <w:rFonts w:ascii="Arial" w:hAnsi="Arial" w:cs="Arial"/>
        </w:rPr>
        <w:t>Esta acta se incorpora al registro de convivencia escolar.</w:t>
      </w:r>
    </w:p>
    <w:p w14:paraId="4C98BB02" w14:textId="77777777" w:rsidR="007023EA" w:rsidRPr="007023EA" w:rsidRDefault="007023EA" w:rsidP="007023EA">
      <w:pPr>
        <w:spacing w:line="360" w:lineRule="auto"/>
        <w:jc w:val="both"/>
        <w:rPr>
          <w:rFonts w:ascii="Arial" w:hAnsi="Arial" w:cs="Arial"/>
        </w:rPr>
      </w:pPr>
      <w:r w:rsidRPr="007023EA">
        <w:rPr>
          <w:rFonts w:ascii="Arial" w:hAnsi="Arial" w:cs="Arial"/>
        </w:rPr>
        <w:t>Modelo de solicitud de excepción (plantilla)</w:t>
      </w:r>
    </w:p>
    <w:p w14:paraId="1A4B1305" w14:textId="77777777" w:rsidR="007023EA" w:rsidRPr="007023EA" w:rsidRDefault="007023EA" w:rsidP="007023EA">
      <w:pPr>
        <w:spacing w:line="360" w:lineRule="auto"/>
        <w:jc w:val="both"/>
        <w:rPr>
          <w:rFonts w:ascii="Arial" w:hAnsi="Arial" w:cs="Arial"/>
          <w:b/>
          <w:bCs/>
        </w:rPr>
      </w:pPr>
      <w:r w:rsidRPr="007023EA">
        <w:rPr>
          <w:rFonts w:ascii="Arial" w:hAnsi="Arial" w:cs="Arial"/>
          <w:b/>
          <w:bCs/>
        </w:rPr>
        <w:lastRenderedPageBreak/>
        <w:t>Solicitud de uso excepcional de dispositivo electrónico</w:t>
      </w:r>
    </w:p>
    <w:p w14:paraId="4D2571BF" w14:textId="77777777" w:rsidR="007023EA" w:rsidRPr="007023EA" w:rsidRDefault="007023EA" w:rsidP="007023EA">
      <w:pPr>
        <w:spacing w:line="360" w:lineRule="auto"/>
        <w:jc w:val="both"/>
        <w:rPr>
          <w:rFonts w:ascii="Arial" w:hAnsi="Arial" w:cs="Arial"/>
        </w:rPr>
      </w:pPr>
      <w:r w:rsidRPr="007023EA">
        <w:rPr>
          <w:rFonts w:ascii="Arial" w:hAnsi="Arial" w:cs="Arial"/>
        </w:rPr>
        <w:t>Estudiante: ______</w:t>
      </w:r>
      <w:r w:rsidRPr="007023EA">
        <w:rPr>
          <w:rFonts w:ascii="Arial" w:hAnsi="Arial" w:cs="Arial"/>
        </w:rPr>
        <w:br/>
        <w:t>Curso: ______</w:t>
      </w:r>
    </w:p>
    <w:p w14:paraId="30897871" w14:textId="77777777" w:rsidR="007023EA" w:rsidRPr="007023EA" w:rsidRDefault="007023EA" w:rsidP="007023EA">
      <w:pPr>
        <w:spacing w:line="360" w:lineRule="auto"/>
        <w:jc w:val="both"/>
        <w:rPr>
          <w:rFonts w:ascii="Arial" w:hAnsi="Arial" w:cs="Arial"/>
        </w:rPr>
      </w:pPr>
      <w:r w:rsidRPr="007023EA">
        <w:rPr>
          <w:rFonts w:ascii="Arial" w:hAnsi="Arial" w:cs="Arial"/>
        </w:rPr>
        <w:t>Solicitante (apoderado/docente): ____________________</w:t>
      </w:r>
    </w:p>
    <w:p w14:paraId="24DE488A" w14:textId="77777777" w:rsidR="007023EA" w:rsidRPr="007023EA" w:rsidRDefault="007023EA" w:rsidP="007023EA">
      <w:pPr>
        <w:spacing w:line="360" w:lineRule="auto"/>
        <w:jc w:val="both"/>
        <w:rPr>
          <w:rFonts w:ascii="Arial" w:hAnsi="Arial" w:cs="Arial"/>
        </w:rPr>
      </w:pPr>
      <w:r w:rsidRPr="007023EA">
        <w:rPr>
          <w:rFonts w:ascii="Arial" w:hAnsi="Arial" w:cs="Arial"/>
        </w:rPr>
        <w:t>Motivo de la solicitud (seleccione):</w:t>
      </w:r>
    </w:p>
    <w:p w14:paraId="7E91A687" w14:textId="77777777" w:rsidR="007023EA" w:rsidRPr="007023EA" w:rsidRDefault="007023EA" w:rsidP="007023EA">
      <w:pPr>
        <w:spacing w:line="360" w:lineRule="auto"/>
        <w:jc w:val="both"/>
        <w:rPr>
          <w:rFonts w:ascii="Arial" w:hAnsi="Arial" w:cs="Arial"/>
        </w:rPr>
      </w:pPr>
      <w:r w:rsidRPr="007023EA">
        <w:rPr>
          <w:rFonts w:ascii="Segoe UI Symbol" w:hAnsi="Segoe UI Symbol" w:cs="Segoe UI Symbol"/>
        </w:rPr>
        <w:t>☐</w:t>
      </w:r>
      <w:r w:rsidRPr="007023EA">
        <w:rPr>
          <w:rFonts w:ascii="Arial" w:hAnsi="Arial" w:cs="Arial"/>
        </w:rPr>
        <w:t xml:space="preserve"> Necesidades educativas especiales / ayuda técnica</w:t>
      </w:r>
      <w:r w:rsidRPr="007023EA">
        <w:rPr>
          <w:rFonts w:ascii="Arial" w:hAnsi="Arial" w:cs="Arial"/>
        </w:rPr>
        <w:br/>
      </w:r>
      <w:r w:rsidRPr="007023EA">
        <w:rPr>
          <w:rFonts w:ascii="Segoe UI Symbol" w:hAnsi="Segoe UI Symbol" w:cs="Segoe UI Symbol"/>
        </w:rPr>
        <w:t>☐</w:t>
      </w:r>
      <w:r w:rsidRPr="007023EA">
        <w:rPr>
          <w:rFonts w:ascii="Arial" w:hAnsi="Arial" w:cs="Arial"/>
        </w:rPr>
        <w:t xml:space="preserve"> Condición de salud</w:t>
      </w:r>
      <w:r w:rsidRPr="007023EA">
        <w:rPr>
          <w:rFonts w:ascii="Arial" w:hAnsi="Arial" w:cs="Arial"/>
        </w:rPr>
        <w:br/>
      </w:r>
      <w:r w:rsidRPr="007023EA">
        <w:rPr>
          <w:rFonts w:ascii="Segoe UI Symbol" w:hAnsi="Segoe UI Symbol" w:cs="Segoe UI Symbol"/>
        </w:rPr>
        <w:t>☐</w:t>
      </w:r>
      <w:r w:rsidRPr="007023EA">
        <w:rPr>
          <w:rFonts w:ascii="Arial" w:hAnsi="Arial" w:cs="Arial"/>
        </w:rPr>
        <w:t xml:space="preserve"> Emergencia / desastre</w:t>
      </w:r>
      <w:r w:rsidRPr="007023EA">
        <w:rPr>
          <w:rFonts w:ascii="Arial" w:hAnsi="Arial" w:cs="Arial"/>
        </w:rPr>
        <w:br/>
      </w:r>
      <w:r w:rsidRPr="007023EA">
        <w:rPr>
          <w:rFonts w:ascii="Segoe UI Symbol" w:hAnsi="Segoe UI Symbol" w:cs="Segoe UI Symbol"/>
        </w:rPr>
        <w:t>☐</w:t>
      </w:r>
      <w:r w:rsidRPr="007023EA">
        <w:rPr>
          <w:rFonts w:ascii="Arial" w:hAnsi="Arial" w:cs="Arial"/>
        </w:rPr>
        <w:t xml:space="preserve"> Uso pedagógico o extracurricular específico</w:t>
      </w:r>
      <w:r w:rsidRPr="007023EA">
        <w:rPr>
          <w:rFonts w:ascii="Arial" w:hAnsi="Arial" w:cs="Arial"/>
        </w:rPr>
        <w:br/>
      </w:r>
      <w:r w:rsidRPr="007023EA">
        <w:rPr>
          <w:rFonts w:ascii="Segoe UI Symbol" w:hAnsi="Segoe UI Symbol" w:cs="Segoe UI Symbol"/>
        </w:rPr>
        <w:t>☐</w:t>
      </w:r>
      <w:r w:rsidRPr="007023EA">
        <w:rPr>
          <w:rFonts w:ascii="Arial" w:hAnsi="Arial" w:cs="Arial"/>
        </w:rPr>
        <w:t xml:space="preserve"> Seguridad personal o familiar</w:t>
      </w:r>
    </w:p>
    <w:p w14:paraId="34AE856D" w14:textId="77777777" w:rsidR="007023EA" w:rsidRPr="007023EA" w:rsidRDefault="007023EA" w:rsidP="007023EA">
      <w:pPr>
        <w:spacing w:line="360" w:lineRule="auto"/>
        <w:jc w:val="both"/>
        <w:rPr>
          <w:rFonts w:ascii="Arial" w:hAnsi="Arial" w:cs="Arial"/>
        </w:rPr>
      </w:pPr>
      <w:r w:rsidRPr="007023EA">
        <w:rPr>
          <w:rFonts w:ascii="Arial" w:hAnsi="Arial" w:cs="Arial"/>
        </w:rPr>
        <w:t>Descripción y justificación: _________________________________</w:t>
      </w:r>
    </w:p>
    <w:p w14:paraId="26416E28" w14:textId="77777777" w:rsidR="007023EA" w:rsidRPr="007023EA" w:rsidRDefault="007023EA" w:rsidP="007023EA">
      <w:pPr>
        <w:spacing w:line="360" w:lineRule="auto"/>
        <w:jc w:val="both"/>
        <w:rPr>
          <w:rFonts w:ascii="Arial" w:hAnsi="Arial" w:cs="Arial"/>
        </w:rPr>
      </w:pPr>
      <w:r w:rsidRPr="007023EA">
        <w:rPr>
          <w:rFonts w:ascii="Arial" w:hAnsi="Arial" w:cs="Arial"/>
        </w:rPr>
        <w:t>Período y horario de uso solicitado: _________________________________</w:t>
      </w:r>
    </w:p>
    <w:p w14:paraId="372BB9EA" w14:textId="77777777" w:rsidR="007023EA" w:rsidRPr="007023EA" w:rsidRDefault="007023EA" w:rsidP="007023EA">
      <w:pPr>
        <w:spacing w:line="360" w:lineRule="auto"/>
        <w:jc w:val="both"/>
        <w:rPr>
          <w:rFonts w:ascii="Arial" w:hAnsi="Arial" w:cs="Arial"/>
        </w:rPr>
      </w:pPr>
      <w:r w:rsidRPr="007023EA">
        <w:rPr>
          <w:rFonts w:ascii="Arial" w:hAnsi="Arial" w:cs="Arial"/>
        </w:rPr>
        <w:t>Documentación adjunta: _________________________________</w:t>
      </w:r>
    </w:p>
    <w:p w14:paraId="2388277E" w14:textId="77777777" w:rsidR="007023EA" w:rsidRPr="007023EA" w:rsidRDefault="007023EA" w:rsidP="007023EA">
      <w:pPr>
        <w:spacing w:line="360" w:lineRule="auto"/>
        <w:jc w:val="both"/>
        <w:rPr>
          <w:rFonts w:ascii="Arial" w:hAnsi="Arial" w:cs="Arial"/>
        </w:rPr>
      </w:pPr>
      <w:r w:rsidRPr="007023EA">
        <w:rPr>
          <w:rFonts w:ascii="Arial" w:hAnsi="Arial" w:cs="Arial"/>
        </w:rPr>
        <w:t>Fecha: ____ / ____ / 20____</w:t>
      </w:r>
    </w:p>
    <w:p w14:paraId="395FCC50" w14:textId="77777777" w:rsidR="007023EA" w:rsidRPr="007023EA" w:rsidRDefault="007023EA" w:rsidP="007023EA">
      <w:pPr>
        <w:spacing w:line="360" w:lineRule="auto"/>
        <w:jc w:val="both"/>
        <w:rPr>
          <w:rFonts w:ascii="Arial" w:hAnsi="Arial" w:cs="Arial"/>
        </w:rPr>
      </w:pPr>
      <w:r w:rsidRPr="007023EA">
        <w:rPr>
          <w:rFonts w:ascii="Arial" w:hAnsi="Arial" w:cs="Arial"/>
        </w:rPr>
        <w:t>Firma del solicitante: ____________________</w:t>
      </w:r>
    </w:p>
    <w:p w14:paraId="2B2DF41A" w14:textId="77777777" w:rsidR="007023EA" w:rsidRPr="007023EA" w:rsidRDefault="007023EA" w:rsidP="007023EA">
      <w:pPr>
        <w:spacing w:line="360" w:lineRule="auto"/>
        <w:jc w:val="both"/>
        <w:rPr>
          <w:rFonts w:ascii="Arial" w:hAnsi="Arial" w:cs="Arial"/>
        </w:rPr>
      </w:pPr>
      <w:r w:rsidRPr="007023EA">
        <w:rPr>
          <w:rFonts w:ascii="Arial" w:hAnsi="Arial" w:cs="Arial"/>
        </w:rPr>
        <w:t>La dirección evaluará la solicitud, dictará resolución escrita, fijará la vigencia y condiciones de uso, y registrará la autorización en la ficha del estudiante. Toda autorización será temporal, fundada y por el plazo estrictamente necesario.</w:t>
      </w:r>
    </w:p>
    <w:p w14:paraId="325B4AC8" w14:textId="77777777" w:rsidR="002A1C44" w:rsidRPr="007023EA" w:rsidRDefault="002A1C44" w:rsidP="007023EA">
      <w:pPr>
        <w:spacing w:line="360" w:lineRule="auto"/>
        <w:jc w:val="both"/>
        <w:rPr>
          <w:rFonts w:ascii="Arial" w:hAnsi="Arial" w:cs="Arial"/>
        </w:rPr>
      </w:pPr>
    </w:p>
    <w:sectPr w:rsidR="002A1C44" w:rsidRPr="007023E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002B3"/>
    <w:multiLevelType w:val="multilevel"/>
    <w:tmpl w:val="6A6E9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81686B"/>
    <w:multiLevelType w:val="multilevel"/>
    <w:tmpl w:val="1D84C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2200994">
    <w:abstractNumId w:val="0"/>
  </w:num>
  <w:num w:numId="2" w16cid:durableId="20961282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759"/>
    <w:rsid w:val="002A1C44"/>
    <w:rsid w:val="004F7759"/>
    <w:rsid w:val="007023EA"/>
    <w:rsid w:val="009621B9"/>
    <w:rsid w:val="009B15A7"/>
    <w:rsid w:val="00A762F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E7101B-EFC5-4D67-92A2-FDFAFB707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0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10</Pages>
  <Words>2950</Words>
  <Characters>16231</Characters>
  <Application>Microsoft Office Word</Application>
  <DocSecurity>0</DocSecurity>
  <Lines>135</Lines>
  <Paragraphs>38</Paragraphs>
  <ScaleCrop>false</ScaleCrop>
  <Company/>
  <LinksUpToDate>false</LinksUpToDate>
  <CharactersWithSpaces>19143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ThinkCentre</dc:creator>
  <cp:keywords/>
  <dc:description/>
  <cp:lastModifiedBy>ThinkCentre</cp:lastModifiedBy>
  <cp:revision>2</cp:revision>
  <dcterms:created xsi:type="dcterms:W3CDTF">2026-03-11T14:49:00Z</dcterms:created>
  <dcterms:modified xsi:type="dcterms:W3CDTF">2026-03-11T14:49:00Z</dcterms:modified>
</cp:coreProperties>
</file>